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52D6A0D6" w:rsidR="007251EF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D0D08B6" w14:textId="41F7EBCF" w:rsidR="00494D30" w:rsidRPr="00400AAB" w:rsidRDefault="00C85AC6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85AC6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61EB04E" wp14:editId="66D1F77F">
            <wp:extent cx="5734050" cy="3905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99" cy="391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67F3" w14:textId="77777777" w:rsidR="00E4064F" w:rsidRDefault="00E4064F" w:rsidP="004B39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B0A7F" w14:textId="572F36BE" w:rsidR="004B3974" w:rsidRPr="00091FAB" w:rsidRDefault="00D63565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 февраля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E2EAE">
        <w:rPr>
          <w:rFonts w:ascii="Times New Roman" w:hAnsi="Times New Roman"/>
          <w:color w:val="000000"/>
          <w:sz w:val="28"/>
          <w:szCs w:val="28"/>
        </w:rPr>
        <w:t>5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</w:t>
      </w:r>
      <w:r w:rsidR="009C7DB0">
        <w:rPr>
          <w:rFonts w:ascii="Times New Roman" w:hAnsi="Times New Roman"/>
          <w:color w:val="000000"/>
          <w:sz w:val="28"/>
          <w:szCs w:val="28"/>
        </w:rPr>
        <w:t>предс</w:t>
      </w:r>
      <w:r w:rsidR="00C0053F">
        <w:rPr>
          <w:rFonts w:ascii="Times New Roman" w:hAnsi="Times New Roman"/>
          <w:color w:val="000000"/>
          <w:sz w:val="28"/>
          <w:szCs w:val="28"/>
        </w:rPr>
        <w:t>едатель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Талдомского городского округа Московской области</w:t>
      </w:r>
      <w:r w:rsidR="00C00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053F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C0053F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>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C3A0933" w14:textId="46975108" w:rsidR="00703CD0" w:rsidRDefault="00703CD0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0A2C590B" w14:textId="51E98F62" w:rsidR="00D63565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t>1. О рассмотрении отчёта о работе Совета депутатов Талдомского городского округа Московской области за 2024 год</w:t>
      </w:r>
      <w:r>
        <w:rPr>
          <w:rFonts w:ascii="Times New Roman" w:hAnsi="Times New Roman"/>
          <w:sz w:val="28"/>
          <w:szCs w:val="28"/>
        </w:rPr>
        <w:t>.</w:t>
      </w:r>
    </w:p>
    <w:p w14:paraId="3A846002" w14:textId="11553BF2" w:rsidR="00D63565" w:rsidRPr="0018369E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t>2. О рассмотрении отчёта начальника ОМВД России по Талдомскому городскому округу об итогах оперативно-служебной деятельности за 2024 год</w:t>
      </w:r>
      <w:r>
        <w:rPr>
          <w:rFonts w:ascii="Times New Roman" w:hAnsi="Times New Roman"/>
          <w:sz w:val="28"/>
          <w:szCs w:val="28"/>
        </w:rPr>
        <w:t>.</w:t>
      </w:r>
    </w:p>
    <w:p w14:paraId="03640EBD" w14:textId="6BAE8097" w:rsidR="00D63565" w:rsidRPr="0018369E" w:rsidRDefault="00D63565" w:rsidP="00D635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t>3. О внесении изменений и дополнений в решение Совета депутатов от 19 декабря 2024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69E">
        <w:rPr>
          <w:rFonts w:ascii="Times New Roman" w:hAnsi="Times New Roman"/>
          <w:sz w:val="28"/>
          <w:szCs w:val="28"/>
        </w:rPr>
        <w:t>№ 113 «О бюджете Талдомского городского округа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>.</w:t>
      </w:r>
    </w:p>
    <w:p w14:paraId="30960C41" w14:textId="03B22863" w:rsidR="00D63565" w:rsidRPr="0018369E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t>4. О согласовании принятия в муниципальную собственность Талдомского городского округа транспортного средства.</w:t>
      </w:r>
    </w:p>
    <w:p w14:paraId="0760D7CF" w14:textId="4EFAFCE2" w:rsidR="00D63565" w:rsidRPr="0018369E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t>5.  О внесении изменений в Положение о муниципальном контроле в сфере благоустройства на территории Талдомского городского округа Московской области.</w:t>
      </w:r>
    </w:p>
    <w:p w14:paraId="2943CA89" w14:textId="52893E4C" w:rsidR="00D63565" w:rsidRPr="0018369E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t>6.  Об утверждении сельских старост населенных пунктов Талдомского городского округа.</w:t>
      </w:r>
    </w:p>
    <w:p w14:paraId="28BDB54D" w14:textId="5DFAA6E5" w:rsidR="00D63565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69E">
        <w:rPr>
          <w:rFonts w:ascii="Times New Roman" w:hAnsi="Times New Roman"/>
          <w:sz w:val="28"/>
          <w:szCs w:val="28"/>
        </w:rPr>
        <w:lastRenderedPageBreak/>
        <w:t>7. О согласовании передачи помещения в безвозмездное пользование для размещения</w:t>
      </w:r>
      <w:r w:rsidR="00E917F4">
        <w:rPr>
          <w:rFonts w:ascii="Times New Roman" w:hAnsi="Times New Roman"/>
          <w:sz w:val="28"/>
          <w:szCs w:val="28"/>
        </w:rPr>
        <w:t xml:space="preserve"> </w:t>
      </w:r>
      <w:r w:rsidRPr="0018369E">
        <w:rPr>
          <w:rFonts w:ascii="Times New Roman" w:hAnsi="Times New Roman"/>
          <w:sz w:val="28"/>
          <w:szCs w:val="28"/>
        </w:rPr>
        <w:t>штаба Ассоциации ветеранов СВО Талдомского городского округа.</w:t>
      </w:r>
    </w:p>
    <w:p w14:paraId="10E1020C" w14:textId="77777777" w:rsidR="00D63565" w:rsidRPr="0018369E" w:rsidRDefault="00D63565" w:rsidP="00D63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95825">
        <w:rPr>
          <w:rFonts w:ascii="Times New Roman" w:hAnsi="Times New Roman"/>
          <w:sz w:val="28"/>
          <w:szCs w:val="28"/>
        </w:rPr>
        <w:t>О назначении даты представления ежегодного отчета о результатах работы главы и администрации Талдомского городского округа за 202</w:t>
      </w:r>
      <w:r>
        <w:rPr>
          <w:rFonts w:ascii="Times New Roman" w:hAnsi="Times New Roman"/>
          <w:sz w:val="28"/>
          <w:szCs w:val="28"/>
        </w:rPr>
        <w:t>4</w:t>
      </w:r>
      <w:r w:rsidRPr="0039582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23184D3E" w14:textId="77777777" w:rsidR="00D63565" w:rsidRPr="0018369E" w:rsidRDefault="00D63565" w:rsidP="00D635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8369E">
        <w:rPr>
          <w:rFonts w:ascii="Times New Roman" w:hAnsi="Times New Roman"/>
          <w:sz w:val="28"/>
          <w:szCs w:val="28"/>
        </w:rPr>
        <w:t>. О награждении.</w:t>
      </w:r>
    </w:p>
    <w:p w14:paraId="03E9AC17" w14:textId="69B92747" w:rsidR="006E2EAE" w:rsidRDefault="006E2EAE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F24B0B9" w14:textId="77777777" w:rsidR="00D63565" w:rsidRDefault="00D63565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59148971" w:rsidR="004B3974" w:rsidRPr="00091FAB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CA9"/>
    <w:multiLevelType w:val="hybridMultilevel"/>
    <w:tmpl w:val="4B9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79E"/>
    <w:multiLevelType w:val="hybridMultilevel"/>
    <w:tmpl w:val="6C28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53E6"/>
    <w:multiLevelType w:val="hybridMultilevel"/>
    <w:tmpl w:val="CE8E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107F"/>
    <w:multiLevelType w:val="hybridMultilevel"/>
    <w:tmpl w:val="196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33BB7"/>
    <w:rsid w:val="00091FAB"/>
    <w:rsid w:val="00191A83"/>
    <w:rsid w:val="00297D6A"/>
    <w:rsid w:val="002B4449"/>
    <w:rsid w:val="00400AAB"/>
    <w:rsid w:val="00430E7F"/>
    <w:rsid w:val="0045695C"/>
    <w:rsid w:val="00494D30"/>
    <w:rsid w:val="004B3974"/>
    <w:rsid w:val="004D43E9"/>
    <w:rsid w:val="004F0956"/>
    <w:rsid w:val="005338E5"/>
    <w:rsid w:val="005C71C6"/>
    <w:rsid w:val="005F7C76"/>
    <w:rsid w:val="00687F08"/>
    <w:rsid w:val="006A3FB0"/>
    <w:rsid w:val="006E2EAE"/>
    <w:rsid w:val="00703CD0"/>
    <w:rsid w:val="007251EF"/>
    <w:rsid w:val="007744DD"/>
    <w:rsid w:val="007F2E9E"/>
    <w:rsid w:val="00855383"/>
    <w:rsid w:val="008A378E"/>
    <w:rsid w:val="008D205A"/>
    <w:rsid w:val="0095763A"/>
    <w:rsid w:val="00971A60"/>
    <w:rsid w:val="009A0434"/>
    <w:rsid w:val="009C7DB0"/>
    <w:rsid w:val="009E1A71"/>
    <w:rsid w:val="00A447CA"/>
    <w:rsid w:val="00A541C7"/>
    <w:rsid w:val="00A96DAA"/>
    <w:rsid w:val="00B54EEA"/>
    <w:rsid w:val="00BA71EA"/>
    <w:rsid w:val="00C0053F"/>
    <w:rsid w:val="00C479AE"/>
    <w:rsid w:val="00C85AC6"/>
    <w:rsid w:val="00D3626B"/>
    <w:rsid w:val="00D63565"/>
    <w:rsid w:val="00D654FA"/>
    <w:rsid w:val="00E23E2F"/>
    <w:rsid w:val="00E4064F"/>
    <w:rsid w:val="00E456CE"/>
    <w:rsid w:val="00E917F4"/>
    <w:rsid w:val="00EB1D1C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2025-02-27T07:18:00Z</dcterms:created>
  <dcterms:modified xsi:type="dcterms:W3CDTF">2025-02-28T06:41:00Z</dcterms:modified>
</cp:coreProperties>
</file>