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1055" w14:textId="66CE839A" w:rsidR="00400AAB" w:rsidRDefault="003C4FAE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</w:t>
      </w:r>
      <w:r w:rsidR="00400AAB" w:rsidRPr="00400AAB">
        <w:rPr>
          <w:rFonts w:ascii="Times New Roman" w:hAnsi="Times New Roman"/>
          <w:b/>
          <w:bCs/>
          <w:color w:val="000000"/>
          <w:sz w:val="32"/>
          <w:szCs w:val="32"/>
        </w:rPr>
        <w:t>редседатель Контрольно-счетной палаты Талдомского городского округа принял участие в заседании Совета депутатов</w:t>
      </w:r>
    </w:p>
    <w:p w14:paraId="766FE5D6" w14:textId="248DDA95" w:rsidR="007251EF" w:rsidRPr="00400AAB" w:rsidRDefault="00E87BA0" w:rsidP="00400AA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87BA0">
        <w:rPr>
          <w:rFonts w:ascii="Times New Roman" w:hAnsi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4A2B9AC" wp14:editId="7F7F3DD1">
            <wp:extent cx="4972050" cy="331328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148" cy="333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F0C04" w14:textId="57B99898" w:rsidR="00EB08A6" w:rsidRPr="00EB08A6" w:rsidRDefault="00EB08A6" w:rsidP="00EB08A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BE77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мая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года состоялось очередное заседание Совета депутатов Талдомского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городского</w:t>
      </w: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округа под председательством Михаила Аникеева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котором принял участие 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редседатель Контрольно-счетной палаты Талдомского городского округа Московской области </w:t>
      </w:r>
      <w:proofErr w:type="spellStart"/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Любшев</w:t>
      </w:r>
      <w:proofErr w:type="spellEnd"/>
      <w:r w:rsidR="00856B63" w:rsidRP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Михаил Александрович.</w:t>
      </w:r>
    </w:p>
    <w:p w14:paraId="7E547AEE" w14:textId="6E79EB97" w:rsidR="00EB08A6" w:rsidRDefault="00EB08A6" w:rsidP="007A2702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соответствии с повесткой дня были рассмотрены вопросы: </w:t>
      </w:r>
    </w:p>
    <w:p w14:paraId="34663B49" w14:textId="56100787" w:rsidR="00B01C0D" w:rsidRPr="00B01C0D" w:rsidRDefault="00B01C0D" w:rsidP="00B01C0D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 О принятии Устава Талдомского городского округа Московской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50FD3A55" w14:textId="41BB363B" w:rsidR="00B01C0D" w:rsidRPr="00B01C0D" w:rsidRDefault="00B01C0D" w:rsidP="00B01C0D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 Об исполнении бюджета Талдомского городского округа Московской области за 2025 год.</w:t>
      </w:r>
    </w:p>
    <w:p w14:paraId="1DB3AE6A" w14:textId="43D57203" w:rsidR="00B01C0D" w:rsidRPr="00B01C0D" w:rsidRDefault="00B01C0D" w:rsidP="00B01C0D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О согласовании передачи в бессрочное безвозмездное пользование муниципальному бюджетному учреждению Центру психолого-педагогической, медицинской и социальной помощи «</w:t>
      </w:r>
      <w:proofErr w:type="spellStart"/>
      <w:r w:rsidRP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Аксилиум</w:t>
      </w:r>
      <w:proofErr w:type="spellEnd"/>
      <w:r w:rsidRP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Талдомского городского округа Московской области помещений, расположенных по адресу: Московская область, г. Талдом, ул. Красноармейская, д. 3.</w:t>
      </w:r>
    </w:p>
    <w:p w14:paraId="1136E2B1" w14:textId="0E5596B9" w:rsidR="00B01C0D" w:rsidRPr="00B01C0D" w:rsidRDefault="00B01C0D" w:rsidP="00B01C0D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Об утверждении Порядка установления тарифов на услуги (работы), оказываемые (выполняемые) муниципальными предприятиями и учреждениями Талдомского городского округа Московской области.</w:t>
      </w:r>
    </w:p>
    <w:p w14:paraId="01A34D09" w14:textId="6710410C" w:rsidR="00B01C0D" w:rsidRPr="00B01C0D" w:rsidRDefault="00B01C0D" w:rsidP="00B01C0D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 О внесении изменений и дополнений в Правила благоустройства Талдомского городского округа Московской области, утвержденные решением Совета депутатов Талдомского городского округа Московской области № 79 от 29.10.2020 г.</w:t>
      </w:r>
    </w:p>
    <w:p w14:paraId="70CF169A" w14:textId="66AE2F1E" w:rsidR="00B01C0D" w:rsidRPr="00B01C0D" w:rsidRDefault="00B01C0D" w:rsidP="00B01C0D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6.  О внесении изменений в решение Совета депутатов </w:t>
      </w:r>
      <w:proofErr w:type="gramStart"/>
      <w:r w:rsidRP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Талдомского  городского</w:t>
      </w:r>
      <w:proofErr w:type="gramEnd"/>
      <w:r w:rsidRP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округа Московской области  от 30.06.2025 г. № 40 «Об утверждении  сельских старост Талдомского городского округа».</w:t>
      </w:r>
    </w:p>
    <w:p w14:paraId="5650042E" w14:textId="53A304F6" w:rsidR="00B01C0D" w:rsidRDefault="00B01C0D" w:rsidP="00B01C0D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7. О назначении даты представления ежегодного отчета о результатах работы главы и администрации Талдомского городского округа за 2025 год.</w:t>
      </w:r>
    </w:p>
    <w:p w14:paraId="71E1D22F" w14:textId="765E9023" w:rsidR="007A2702" w:rsidRPr="00C83974" w:rsidRDefault="00B01C0D" w:rsidP="007A27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A2702" w:rsidRPr="00C83974">
        <w:rPr>
          <w:rFonts w:ascii="Times New Roman" w:hAnsi="Times New Roman"/>
          <w:sz w:val="28"/>
          <w:szCs w:val="28"/>
        </w:rPr>
        <w:t>. О рассмотрении отчета о работе Контрольно-счетной палаты Талдомского городского округа Московской области за 202</w:t>
      </w:r>
      <w:r>
        <w:rPr>
          <w:rFonts w:ascii="Times New Roman" w:hAnsi="Times New Roman"/>
          <w:sz w:val="28"/>
          <w:szCs w:val="28"/>
        </w:rPr>
        <w:t>5</w:t>
      </w:r>
      <w:r w:rsidR="007A2702" w:rsidRPr="00C8397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.</w:t>
      </w:r>
    </w:p>
    <w:p w14:paraId="0ECC14A9" w14:textId="48BEAABF" w:rsidR="00EB08A6" w:rsidRDefault="00A73256" w:rsidP="00EB08A6">
      <w:pPr>
        <w:spacing w:after="0" w:line="100" w:lineRule="atLeast"/>
        <w:ind w:right="-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EB08A6"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редседател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EB08A6"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</w:t>
      </w:r>
      <w:r w:rsidR="00856B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онтрольно-счетной палаты Талдомского городского округа</w:t>
      </w:r>
      <w:r w:rsidR="00EB08A6"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Михаил </w:t>
      </w:r>
      <w:proofErr w:type="spellStart"/>
      <w:r w:rsidR="00EB08A6" w:rsidRPr="00EB08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Любшев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представил на заседании Совета депутатов отчет о работе Контрольно-счетной палаты Талдомского городского округа за 202</w:t>
      </w:r>
      <w:r w:rsidR="00B01C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год, который был принят к сведению решением Совета депутатов Талдомского городского округа от 2</w:t>
      </w:r>
      <w:r w:rsidR="00BE77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</w:t>
      </w:r>
      <w:r w:rsidR="000173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.202</w:t>
      </w:r>
      <w:bookmarkStart w:id="0" w:name="_GoBack"/>
      <w:bookmarkEnd w:id="0"/>
      <w:r w:rsidR="000173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</w:t>
      </w:r>
    </w:p>
    <w:sectPr w:rsidR="00EB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E3CE3"/>
    <w:multiLevelType w:val="hybridMultilevel"/>
    <w:tmpl w:val="1CC6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888"/>
    <w:multiLevelType w:val="hybridMultilevel"/>
    <w:tmpl w:val="EE8E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17ADD"/>
    <w:multiLevelType w:val="hybridMultilevel"/>
    <w:tmpl w:val="7652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B5EA6"/>
    <w:multiLevelType w:val="hybridMultilevel"/>
    <w:tmpl w:val="A15C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669AE"/>
    <w:multiLevelType w:val="hybridMultilevel"/>
    <w:tmpl w:val="F16C7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711F8"/>
    <w:multiLevelType w:val="hybridMultilevel"/>
    <w:tmpl w:val="029A4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C5E49"/>
    <w:multiLevelType w:val="hybridMultilevel"/>
    <w:tmpl w:val="A3B4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E"/>
    <w:rsid w:val="00017395"/>
    <w:rsid w:val="00091FAB"/>
    <w:rsid w:val="00191A83"/>
    <w:rsid w:val="001B6818"/>
    <w:rsid w:val="00255C34"/>
    <w:rsid w:val="00297D6A"/>
    <w:rsid w:val="002B4449"/>
    <w:rsid w:val="002E216F"/>
    <w:rsid w:val="003C4FAE"/>
    <w:rsid w:val="003E0BEB"/>
    <w:rsid w:val="00400AAB"/>
    <w:rsid w:val="00430E7F"/>
    <w:rsid w:val="004B3974"/>
    <w:rsid w:val="004F0956"/>
    <w:rsid w:val="005C71C6"/>
    <w:rsid w:val="005F7C76"/>
    <w:rsid w:val="00605B21"/>
    <w:rsid w:val="00687F08"/>
    <w:rsid w:val="006A3FB0"/>
    <w:rsid w:val="007251EF"/>
    <w:rsid w:val="0077332C"/>
    <w:rsid w:val="007932F3"/>
    <w:rsid w:val="007A2702"/>
    <w:rsid w:val="007C5479"/>
    <w:rsid w:val="008309F1"/>
    <w:rsid w:val="0083239B"/>
    <w:rsid w:val="00855383"/>
    <w:rsid w:val="00856B63"/>
    <w:rsid w:val="008A378E"/>
    <w:rsid w:val="008D205A"/>
    <w:rsid w:val="00971A60"/>
    <w:rsid w:val="009A0434"/>
    <w:rsid w:val="00A73256"/>
    <w:rsid w:val="00A96DAA"/>
    <w:rsid w:val="00B01C0D"/>
    <w:rsid w:val="00B54EEA"/>
    <w:rsid w:val="00BA71EA"/>
    <w:rsid w:val="00BE772D"/>
    <w:rsid w:val="00C479AE"/>
    <w:rsid w:val="00CF58F2"/>
    <w:rsid w:val="00D3626B"/>
    <w:rsid w:val="00D654FA"/>
    <w:rsid w:val="00E456CE"/>
    <w:rsid w:val="00E87BA0"/>
    <w:rsid w:val="00EB08A6"/>
    <w:rsid w:val="00ED3F51"/>
    <w:rsid w:val="00EE0D3C"/>
    <w:rsid w:val="00EE284B"/>
    <w:rsid w:val="00F83D83"/>
    <w:rsid w:val="00F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826D"/>
  <w15:chartTrackingRefBased/>
  <w15:docId w15:val="{C376F593-905E-475D-883E-4897FB83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7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3974"/>
    <w:pPr>
      <w:spacing w:after="0" w:line="240" w:lineRule="auto"/>
    </w:pPr>
    <w:rPr>
      <w:sz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3974"/>
    <w:rPr>
      <w:rFonts w:ascii="Calibri" w:eastAsia="Times New Roman" w:hAnsi="Calibri" w:cs="Times New Roman"/>
      <w:sz w:val="24"/>
      <w:lang w:eastAsia="ru-RU"/>
    </w:rPr>
  </w:style>
  <w:style w:type="character" w:customStyle="1" w:styleId="FontStyle15">
    <w:name w:val="Font Style15"/>
    <w:rsid w:val="004B3974"/>
    <w:rPr>
      <w:rFonts w:ascii="Times New Roman" w:hAnsi="Times New Roman" w:cs="Times New Roman" w:hint="default"/>
      <w:sz w:val="26"/>
    </w:rPr>
  </w:style>
  <w:style w:type="paragraph" w:styleId="a5">
    <w:name w:val="List Paragraph"/>
    <w:basedOn w:val="a"/>
    <w:uiPriority w:val="34"/>
    <w:qFormat/>
    <w:rsid w:val="005F7C7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53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91FA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2026-05-29T05:40:00Z</dcterms:created>
  <dcterms:modified xsi:type="dcterms:W3CDTF">2026-05-29T07:21:00Z</dcterms:modified>
</cp:coreProperties>
</file>