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AD5E53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7F2761" w:rsidRDefault="007F2761" w:rsidP="00A97821">
      <w:pPr>
        <w:ind w:left="-284" w:right="4110" w:firstLine="284"/>
        <w:rPr>
          <w:b/>
        </w:rPr>
      </w:pPr>
      <w:r w:rsidRPr="009515BB">
        <w:rPr>
          <w:b/>
        </w:rPr>
        <w:t xml:space="preserve">О </w:t>
      </w:r>
      <w:r>
        <w:rPr>
          <w:b/>
        </w:rPr>
        <w:t xml:space="preserve">согласовании </w:t>
      </w:r>
      <w:r w:rsidRPr="009515BB">
        <w:rPr>
          <w:b/>
        </w:rPr>
        <w:t>передач</w:t>
      </w:r>
      <w:r>
        <w:rPr>
          <w:b/>
        </w:rPr>
        <w:t>и</w:t>
      </w:r>
      <w:r w:rsidRPr="009515BB">
        <w:rPr>
          <w:b/>
        </w:rPr>
        <w:t xml:space="preserve"> помещени</w:t>
      </w:r>
      <w:r>
        <w:rPr>
          <w:b/>
        </w:rPr>
        <w:t>й</w:t>
      </w:r>
      <w:r w:rsidRPr="009515BB">
        <w:rPr>
          <w:b/>
        </w:rPr>
        <w:t xml:space="preserve"> </w:t>
      </w:r>
    </w:p>
    <w:p w:rsidR="007F2761" w:rsidRDefault="007F2761" w:rsidP="00A97821">
      <w:pPr>
        <w:ind w:left="-284" w:right="4110" w:firstLine="284"/>
        <w:rPr>
          <w:b/>
        </w:rPr>
      </w:pPr>
      <w:r w:rsidRPr="009515BB">
        <w:rPr>
          <w:b/>
        </w:rPr>
        <w:t>в безвозмездное</w:t>
      </w:r>
      <w:r>
        <w:rPr>
          <w:b/>
        </w:rPr>
        <w:t xml:space="preserve"> </w:t>
      </w:r>
      <w:r w:rsidRPr="009515BB">
        <w:rPr>
          <w:b/>
        </w:rPr>
        <w:t xml:space="preserve">пользование </w:t>
      </w:r>
      <w:r>
        <w:rPr>
          <w:b/>
        </w:rPr>
        <w:t xml:space="preserve">отделения </w:t>
      </w:r>
    </w:p>
    <w:p w:rsidR="007F2761" w:rsidRDefault="007F2761" w:rsidP="00A97821">
      <w:pPr>
        <w:ind w:left="-284" w:right="4110" w:firstLine="284"/>
        <w:rPr>
          <w:b/>
        </w:rPr>
      </w:pPr>
      <w:r>
        <w:rPr>
          <w:b/>
        </w:rPr>
        <w:t>почтовой связи АО «Почта России»</w:t>
      </w:r>
    </w:p>
    <w:p w:rsidR="007F2761" w:rsidRDefault="007F2761" w:rsidP="00A97821">
      <w:pPr>
        <w:ind w:right="-141" w:firstLine="284"/>
      </w:pPr>
    </w:p>
    <w:p w:rsidR="007F2761" w:rsidRPr="00344AF0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</w:t>
      </w:r>
      <w:r>
        <w:rPr>
          <w:rFonts w:cs="Times New Roman"/>
        </w:rPr>
        <w:t>16</w:t>
      </w:r>
      <w:r w:rsidRPr="00344AF0">
        <w:rPr>
          <w:rFonts w:cs="Times New Roman"/>
        </w:rPr>
        <w:t xml:space="preserve"> </w:t>
      </w:r>
      <w:r>
        <w:rPr>
          <w:rFonts w:cs="Times New Roman"/>
        </w:rPr>
        <w:t>апреля</w:t>
      </w:r>
      <w:r w:rsidRPr="00344AF0">
        <w:rPr>
          <w:rFonts w:cs="Times New Roman"/>
        </w:rPr>
        <w:t xml:space="preserve"> 202</w:t>
      </w:r>
      <w:r>
        <w:rPr>
          <w:rFonts w:cs="Times New Roman"/>
        </w:rPr>
        <w:t>6</w:t>
      </w:r>
      <w:r w:rsidRPr="00344AF0">
        <w:rPr>
          <w:rFonts w:cs="Times New Roman"/>
        </w:rPr>
        <w:t xml:space="preserve"> г. № </w:t>
      </w:r>
      <w:r>
        <w:rPr>
          <w:rFonts w:cs="Times New Roman"/>
        </w:rPr>
        <w:t>820</w:t>
      </w:r>
      <w:r w:rsidRPr="00344AF0">
        <w:rPr>
          <w:rFonts w:cs="Times New Roman"/>
        </w:rPr>
        <w:t>, Совет депутатов Талдомского городского округа</w:t>
      </w:r>
    </w:p>
    <w:p w:rsidR="007F2761" w:rsidRDefault="007F2761" w:rsidP="00A97821">
      <w:pPr>
        <w:tabs>
          <w:tab w:val="left" w:pos="142"/>
        </w:tabs>
        <w:ind w:left="142" w:firstLine="992"/>
        <w:jc w:val="both"/>
      </w:pPr>
      <w:r>
        <w:t xml:space="preserve">                                                                 </w:t>
      </w:r>
    </w:p>
    <w:p w:rsidR="007F2761" w:rsidRDefault="007F2761" w:rsidP="00A97821">
      <w:pPr>
        <w:tabs>
          <w:tab w:val="left" w:pos="142"/>
        </w:tabs>
        <w:ind w:left="142" w:firstLine="992"/>
        <w:jc w:val="center"/>
        <w:rPr>
          <w:b/>
        </w:rPr>
      </w:pPr>
      <w:r w:rsidRPr="002614DD">
        <w:rPr>
          <w:b/>
        </w:rPr>
        <w:t>РЕШИЛ:</w:t>
      </w:r>
    </w:p>
    <w:p w:rsidR="007F2761" w:rsidRPr="002217EB" w:rsidRDefault="007F2761" w:rsidP="00A97821">
      <w:pPr>
        <w:tabs>
          <w:tab w:val="left" w:pos="142"/>
        </w:tabs>
        <w:ind w:left="142" w:right="-141" w:firstLine="992"/>
        <w:jc w:val="both"/>
        <w:rPr>
          <w:b/>
          <w:sz w:val="16"/>
          <w:szCs w:val="16"/>
        </w:rPr>
      </w:pPr>
    </w:p>
    <w:p w:rsidR="007F2761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 w:rsidRPr="0055202A">
        <w:t xml:space="preserve">1. </w:t>
      </w:r>
      <w:r>
        <w:t>Согласовать передачу</w:t>
      </w:r>
      <w:r w:rsidRPr="0055202A">
        <w:t xml:space="preserve"> </w:t>
      </w:r>
      <w:r>
        <w:t xml:space="preserve">помещений в безвозмездное пользование </w:t>
      </w:r>
      <w:r>
        <w:rPr>
          <w:rFonts w:cs="Times New Roman"/>
        </w:rPr>
        <w:t>АО</w:t>
      </w:r>
      <w:r w:rsidRPr="00105AC4">
        <w:rPr>
          <w:rFonts w:cs="Times New Roman"/>
        </w:rPr>
        <w:t xml:space="preserve"> «Почта России»</w:t>
      </w:r>
      <w:r>
        <w:rPr>
          <w:rFonts w:cs="Times New Roman"/>
        </w:rPr>
        <w:t>,</w:t>
      </w:r>
      <w:r w:rsidRPr="00105AC4">
        <w:rPr>
          <w:rFonts w:cs="Times New Roman"/>
        </w:rPr>
        <w:t xml:space="preserve"> </w:t>
      </w:r>
      <w:r w:rsidRPr="00B8650A">
        <w:rPr>
          <w:rFonts w:cs="Times New Roman"/>
        </w:rPr>
        <w:t>расположенны</w:t>
      </w:r>
      <w:r>
        <w:rPr>
          <w:rFonts w:cs="Times New Roman"/>
        </w:rPr>
        <w:t>х</w:t>
      </w:r>
      <w:r w:rsidRPr="00B8650A">
        <w:rPr>
          <w:rFonts w:cs="Times New Roman"/>
        </w:rPr>
        <w:t xml:space="preserve"> по </w:t>
      </w:r>
      <w:r>
        <w:rPr>
          <w:rFonts w:cs="Times New Roman"/>
        </w:rPr>
        <w:t xml:space="preserve">следующим </w:t>
      </w:r>
      <w:r w:rsidRPr="00B8650A">
        <w:rPr>
          <w:rFonts w:cs="Times New Roman"/>
        </w:rPr>
        <w:t>адрес</w:t>
      </w:r>
      <w:r>
        <w:rPr>
          <w:rFonts w:cs="Times New Roman"/>
        </w:rPr>
        <w:t>ам</w:t>
      </w:r>
      <w:r w:rsidRPr="00B8650A">
        <w:rPr>
          <w:rFonts w:cs="Times New Roman"/>
        </w:rPr>
        <w:t xml:space="preserve">: </w:t>
      </w:r>
    </w:p>
    <w:p w:rsidR="007F2761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>
        <w:rPr>
          <w:rFonts w:cs="Times New Roman"/>
        </w:rPr>
        <w:t xml:space="preserve">- Московская область, </w:t>
      </w:r>
      <w:r w:rsidRPr="00B8650A">
        <w:rPr>
          <w:rFonts w:cs="Times New Roman"/>
        </w:rPr>
        <w:t xml:space="preserve">Талдомский городской округ, </w:t>
      </w:r>
      <w:r>
        <w:rPr>
          <w:rFonts w:cs="Times New Roman"/>
        </w:rPr>
        <w:t xml:space="preserve">д. Ермолино, д. 20а, общей площадью 41,5 кв. м., </w:t>
      </w:r>
    </w:p>
    <w:p w:rsidR="007F2761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>
        <w:rPr>
          <w:rFonts w:cs="Times New Roman"/>
        </w:rPr>
        <w:t xml:space="preserve">- Московская область, </w:t>
      </w:r>
      <w:r w:rsidRPr="00B8650A">
        <w:rPr>
          <w:rFonts w:cs="Times New Roman"/>
        </w:rPr>
        <w:t xml:space="preserve">Талдомский городской округ, </w:t>
      </w:r>
      <w:r>
        <w:rPr>
          <w:rFonts w:cs="Times New Roman"/>
        </w:rPr>
        <w:t xml:space="preserve">с. Квашенки, д. 18, общей площадью 48,5 кв. м., </w:t>
      </w:r>
    </w:p>
    <w:p w:rsidR="007F2761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>
        <w:rPr>
          <w:rFonts w:cs="Times New Roman"/>
        </w:rPr>
        <w:t xml:space="preserve">- Московская область, </w:t>
      </w:r>
      <w:r w:rsidRPr="00B8650A">
        <w:rPr>
          <w:rFonts w:cs="Times New Roman"/>
        </w:rPr>
        <w:t xml:space="preserve">Талдомский городской округ, </w:t>
      </w:r>
      <w:r>
        <w:rPr>
          <w:rFonts w:cs="Times New Roman"/>
        </w:rPr>
        <w:t xml:space="preserve">пос. Северный, ул. 8 Марта, д. 2, общей площадью 70,7 кв. м., </w:t>
      </w:r>
    </w:p>
    <w:p w:rsidR="007F2761" w:rsidRPr="00B04EDC" w:rsidRDefault="007F2761" w:rsidP="00A97821">
      <w:pPr>
        <w:tabs>
          <w:tab w:val="left" w:pos="142"/>
        </w:tabs>
        <w:ind w:left="142" w:firstLine="992"/>
        <w:jc w:val="both"/>
        <w:rPr>
          <w:rFonts w:cs="Times New Roman"/>
        </w:rPr>
      </w:pPr>
      <w:r>
        <w:rPr>
          <w:rFonts w:cs="Times New Roman"/>
        </w:rPr>
        <w:t xml:space="preserve">- Московская область, </w:t>
      </w:r>
      <w:r w:rsidRPr="00B8650A">
        <w:rPr>
          <w:rFonts w:cs="Times New Roman"/>
        </w:rPr>
        <w:t xml:space="preserve">Талдомский городской округ, </w:t>
      </w:r>
      <w:r>
        <w:rPr>
          <w:rFonts w:cs="Times New Roman"/>
        </w:rPr>
        <w:t xml:space="preserve">с. Великий Двор, д. 59, общей площадью 13,4 кв. м.,  </w:t>
      </w:r>
      <w:r w:rsidRPr="00B8650A">
        <w:rPr>
          <w:rFonts w:cs="Times New Roman"/>
        </w:rPr>
        <w:t>на период с 01.01.202</w:t>
      </w:r>
      <w:r>
        <w:rPr>
          <w:rFonts w:cs="Times New Roman"/>
        </w:rPr>
        <w:t xml:space="preserve">6 </w:t>
      </w:r>
      <w:r w:rsidRPr="00B8650A">
        <w:rPr>
          <w:rFonts w:cs="Times New Roman"/>
        </w:rPr>
        <w:t>года по 31.12.202</w:t>
      </w:r>
      <w:r>
        <w:rPr>
          <w:rFonts w:cs="Times New Roman"/>
        </w:rPr>
        <w:t>6</w:t>
      </w:r>
      <w:r w:rsidRPr="00B8650A">
        <w:rPr>
          <w:rFonts w:cs="Times New Roman"/>
        </w:rPr>
        <w:t xml:space="preserve"> года</w:t>
      </w:r>
      <w:r>
        <w:rPr>
          <w:rFonts w:cs="Times New Roman"/>
        </w:rPr>
        <w:t>.</w:t>
      </w:r>
    </w:p>
    <w:p w:rsidR="007F2761" w:rsidRPr="0055202A" w:rsidRDefault="007F2761" w:rsidP="007F2761">
      <w:pPr>
        <w:ind w:firstLine="709"/>
        <w:jc w:val="both"/>
      </w:pPr>
      <w:r>
        <w:t>2</w:t>
      </w:r>
      <w:r w:rsidRPr="0055202A">
        <w:t>. Контроль исполнени</w:t>
      </w:r>
      <w:r>
        <w:t>я</w:t>
      </w:r>
      <w:r w:rsidRPr="0055202A"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7F2761" w:rsidRPr="0055202A" w:rsidRDefault="007F2761" w:rsidP="007F2761">
      <w:pPr>
        <w:ind w:right="-283" w:firstLine="708"/>
        <w:jc w:val="both"/>
      </w:pPr>
      <w:r w:rsidRPr="0055202A">
        <w:t xml:space="preserve">  </w:t>
      </w:r>
    </w:p>
    <w:p w:rsidR="007F2761" w:rsidRDefault="007F2761" w:rsidP="007F2761">
      <w:pPr>
        <w:spacing w:line="276" w:lineRule="auto"/>
        <w:ind w:right="-283"/>
        <w:jc w:val="both"/>
        <w:rPr>
          <w:b/>
        </w:rPr>
      </w:pPr>
    </w:p>
    <w:p w:rsidR="007F2761" w:rsidRDefault="007F2761" w:rsidP="007F2761">
      <w:pPr>
        <w:jc w:val="both"/>
      </w:pPr>
      <w:r>
        <w:t>Председатель Совета депутатов</w:t>
      </w:r>
    </w:p>
    <w:p w:rsidR="007F2761" w:rsidRDefault="007F2761" w:rsidP="007F2761">
      <w:pPr>
        <w:jc w:val="both"/>
      </w:pPr>
      <w:r>
        <w:t>Талдомского городского округа                                                                                 М.И. Аникеев</w:t>
      </w:r>
    </w:p>
    <w:p w:rsidR="007F2761" w:rsidRDefault="007F2761" w:rsidP="007F2761">
      <w:pPr>
        <w:jc w:val="both"/>
      </w:pPr>
    </w:p>
    <w:p w:rsidR="007F2761" w:rsidRDefault="007F2761" w:rsidP="007F2761">
      <w:pPr>
        <w:jc w:val="both"/>
      </w:pPr>
    </w:p>
    <w:p w:rsidR="007F2761" w:rsidRDefault="007F2761" w:rsidP="007F2761">
      <w:pPr>
        <w:jc w:val="both"/>
      </w:pPr>
      <w:r>
        <w:t>Глава Талдомского городского округа                                                                      Ю.В. Крупенин</w:t>
      </w:r>
    </w:p>
    <w:p w:rsidR="007F2761" w:rsidRDefault="007F2761" w:rsidP="007F2761">
      <w:pPr>
        <w:jc w:val="both"/>
      </w:pPr>
    </w:p>
    <w:p w:rsidR="007F2761" w:rsidRDefault="007F2761" w:rsidP="007F2761">
      <w:pPr>
        <w:jc w:val="both"/>
        <w:rPr>
          <w:sz w:val="20"/>
          <w:szCs w:val="20"/>
        </w:rPr>
      </w:pPr>
    </w:p>
    <w:p w:rsidR="002D07CE" w:rsidRDefault="002D07CE" w:rsidP="007F2761">
      <w:pPr>
        <w:jc w:val="both"/>
        <w:rPr>
          <w:sz w:val="20"/>
          <w:szCs w:val="20"/>
        </w:rPr>
      </w:pPr>
    </w:p>
    <w:p w:rsidR="002D07CE" w:rsidRDefault="002D07CE" w:rsidP="007F2761">
      <w:pPr>
        <w:jc w:val="both"/>
        <w:rPr>
          <w:sz w:val="20"/>
          <w:szCs w:val="20"/>
        </w:rPr>
      </w:pPr>
    </w:p>
    <w:p w:rsidR="002D07CE" w:rsidRDefault="002D07CE" w:rsidP="007F2761">
      <w:pPr>
        <w:jc w:val="both"/>
        <w:rPr>
          <w:sz w:val="20"/>
          <w:szCs w:val="20"/>
        </w:rPr>
      </w:pPr>
      <w:bookmarkStart w:id="0" w:name="_GoBack"/>
      <w:bookmarkEnd w:id="0"/>
    </w:p>
    <w:sectPr w:rsidR="002D07CE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07CE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2761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97821"/>
    <w:rsid w:val="00AA5866"/>
    <w:rsid w:val="00AA63AC"/>
    <w:rsid w:val="00AB35BE"/>
    <w:rsid w:val="00AB51BA"/>
    <w:rsid w:val="00AC11A9"/>
    <w:rsid w:val="00AC6455"/>
    <w:rsid w:val="00AD5E53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47F13-3526-4B31-AB30-2AD5DDD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DB44-B36A-4D8B-ACC6-16AE063B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2026-04-30T06:23:00Z</dcterms:created>
  <dcterms:modified xsi:type="dcterms:W3CDTF">2026-05-14T11:18:00Z</dcterms:modified>
</cp:coreProperties>
</file>