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DC4615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 w:rsidRPr="00DC4615">
        <w:rPr>
          <w:rFonts w:ascii="Times New Roman" w:hAnsi="Times New Roman" w:cs="Times New Roman"/>
          <w:sz w:val="28"/>
          <w:szCs w:val="28"/>
        </w:rPr>
        <w:t xml:space="preserve">от </w:t>
      </w:r>
      <w:r w:rsidRPr="00DC4615">
        <w:rPr>
          <w:rFonts w:ascii="Times New Roman" w:hAnsi="Times New Roman" w:cs="Times New Roman"/>
          <w:sz w:val="28"/>
          <w:szCs w:val="28"/>
          <w:u w:val="single"/>
        </w:rPr>
        <w:t xml:space="preserve">29 мая </w:t>
      </w:r>
      <w:r w:rsidRPr="00DC4615">
        <w:rPr>
          <w:rFonts w:ascii="Times New Roman" w:hAnsi="Times New Roman" w:cs="Times New Roman"/>
          <w:sz w:val="28"/>
          <w:szCs w:val="28"/>
        </w:rPr>
        <w:t xml:space="preserve">  202</w:t>
      </w:r>
      <w:r w:rsidRPr="00DC4615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DC4615">
        <w:rPr>
          <w:rFonts w:ascii="Times New Roman" w:hAnsi="Times New Roman" w:cs="Times New Roman"/>
          <w:sz w:val="28"/>
          <w:szCs w:val="28"/>
        </w:rPr>
        <w:t>_ г.                                                                                         №_</w:t>
      </w:r>
      <w:r w:rsidRPr="00DC4615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DC4615">
        <w:rPr>
          <w:rFonts w:ascii="Times New Roman" w:hAnsi="Times New Roman" w:cs="Times New Roman"/>
          <w:sz w:val="28"/>
          <w:szCs w:val="28"/>
        </w:rPr>
        <w:t>____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5A142F" w:rsidRDefault="005A142F" w:rsidP="005A142F">
      <w:pPr>
        <w:jc w:val="both"/>
        <w:rPr>
          <w:rFonts w:cs="Times New Roman"/>
          <w:b/>
        </w:rPr>
      </w:pPr>
      <w:r>
        <w:rPr>
          <w:rFonts w:cs="Times New Roman"/>
          <w:szCs w:val="24"/>
        </w:rPr>
        <w:t xml:space="preserve"> </w:t>
      </w:r>
      <w:r w:rsidRPr="004C00B5">
        <w:rPr>
          <w:rFonts w:cs="Times New Roman"/>
          <w:b/>
        </w:rPr>
        <w:t xml:space="preserve">О </w:t>
      </w:r>
      <w:r>
        <w:rPr>
          <w:rFonts w:cs="Times New Roman"/>
          <w:b/>
        </w:rPr>
        <w:t xml:space="preserve">внесении изменений в решение Совета </w:t>
      </w:r>
    </w:p>
    <w:p w:rsidR="005A142F" w:rsidRDefault="005A142F" w:rsidP="005A142F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депутатов Талдомского городского округа </w:t>
      </w:r>
    </w:p>
    <w:p w:rsidR="005A142F" w:rsidRDefault="005A142F" w:rsidP="005A142F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Московской области от 19.12.2024 года № 117 </w:t>
      </w:r>
    </w:p>
    <w:p w:rsidR="005A142F" w:rsidRDefault="005A142F" w:rsidP="005A142F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«О согласовании передачи помещений в </w:t>
      </w:r>
    </w:p>
    <w:p w:rsidR="005A142F" w:rsidRDefault="005A142F" w:rsidP="005A142F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безвозмездное пользование Муниципальному </w:t>
      </w:r>
    </w:p>
    <w:p w:rsidR="005A142F" w:rsidRDefault="005A142F" w:rsidP="005A142F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бюджетному учреждению Центральная библиотека </w:t>
      </w:r>
    </w:p>
    <w:p w:rsidR="005A142F" w:rsidRPr="004C00B5" w:rsidRDefault="005A142F" w:rsidP="005A142F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Талдомского городского округа Московской области»</w:t>
      </w:r>
    </w:p>
    <w:p w:rsidR="005A142F" w:rsidRPr="00754DD9" w:rsidRDefault="005A142F" w:rsidP="005A142F">
      <w:pPr>
        <w:jc w:val="both"/>
        <w:rPr>
          <w:rFonts w:cs="Times New Roman"/>
          <w:sz w:val="22"/>
        </w:rPr>
      </w:pPr>
    </w:p>
    <w:p w:rsidR="005A142F" w:rsidRDefault="005A142F" w:rsidP="005A142F">
      <w:pPr>
        <w:shd w:val="clear" w:color="auto" w:fill="FFFFFF" w:themeFill="background1"/>
        <w:ind w:firstLine="709"/>
        <w:jc w:val="both"/>
        <w:rPr>
          <w:rFonts w:cs="Times New Roman"/>
        </w:rPr>
      </w:pPr>
    </w:p>
    <w:p w:rsidR="005A142F" w:rsidRPr="008C561E" w:rsidRDefault="005A142F" w:rsidP="005A142F">
      <w:pPr>
        <w:shd w:val="clear" w:color="auto" w:fill="FFFFFF" w:themeFill="background1"/>
        <w:ind w:firstLine="709"/>
        <w:jc w:val="both"/>
        <w:rPr>
          <w:rFonts w:cs="Times New Roman"/>
        </w:rPr>
      </w:pPr>
      <w:r w:rsidRPr="008C561E">
        <w:rPr>
          <w:rFonts w:cs="Times New Roman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зарегистрированного в Управлении Министерства юстиции Российской Федерации по Московской области 24.12.2018 года № </w:t>
      </w:r>
      <w:r w:rsidRPr="008C561E">
        <w:rPr>
          <w:rFonts w:cs="Times New Roman"/>
          <w:lang w:val="en-US"/>
        </w:rPr>
        <w:t>RU</w:t>
      </w:r>
      <w:r w:rsidRPr="008C561E">
        <w:rPr>
          <w:rFonts w:cs="Times New Roman"/>
        </w:rPr>
        <w:t xml:space="preserve"> 503650002018001, рассмотрев обращение главы Талдомского городского округа Московской области № </w:t>
      </w:r>
      <w:r>
        <w:rPr>
          <w:rFonts w:cs="Times New Roman"/>
        </w:rPr>
        <w:t>1152</w:t>
      </w:r>
      <w:r w:rsidRPr="008C561E">
        <w:rPr>
          <w:rFonts w:cs="Times New Roman"/>
        </w:rPr>
        <w:t xml:space="preserve"> от </w:t>
      </w:r>
      <w:r>
        <w:rPr>
          <w:rFonts w:cs="Times New Roman"/>
        </w:rPr>
        <w:t xml:space="preserve">19 мая 2025 </w:t>
      </w:r>
      <w:r w:rsidRPr="008C561E">
        <w:rPr>
          <w:rFonts w:cs="Times New Roman"/>
        </w:rPr>
        <w:t>года, Совет депутатов Талдомского городского округа Московской области</w:t>
      </w:r>
    </w:p>
    <w:p w:rsidR="005A142F" w:rsidRDefault="005A142F" w:rsidP="005A142F">
      <w:pPr>
        <w:ind w:firstLine="709"/>
        <w:jc w:val="center"/>
        <w:rPr>
          <w:rFonts w:cs="Times New Roman"/>
          <w:b/>
        </w:rPr>
      </w:pPr>
    </w:p>
    <w:p w:rsidR="005A142F" w:rsidRDefault="005A142F" w:rsidP="005A142F">
      <w:pPr>
        <w:ind w:firstLine="709"/>
        <w:jc w:val="center"/>
        <w:rPr>
          <w:rFonts w:cs="Times New Roman"/>
          <w:b/>
        </w:rPr>
      </w:pPr>
      <w:r w:rsidRPr="008C561E">
        <w:rPr>
          <w:rFonts w:cs="Times New Roman"/>
          <w:b/>
        </w:rPr>
        <w:t>РЕШИЛ:</w:t>
      </w:r>
    </w:p>
    <w:p w:rsidR="005A142F" w:rsidRPr="008C561E" w:rsidRDefault="005A142F" w:rsidP="005A142F">
      <w:pPr>
        <w:ind w:firstLine="709"/>
        <w:jc w:val="center"/>
        <w:rPr>
          <w:rFonts w:cs="Times New Roman"/>
          <w:b/>
        </w:rPr>
      </w:pPr>
    </w:p>
    <w:p w:rsidR="005A142F" w:rsidRPr="00055C6A" w:rsidRDefault="005A142F" w:rsidP="005A142F">
      <w:pPr>
        <w:ind w:firstLine="708"/>
        <w:jc w:val="both"/>
        <w:rPr>
          <w:rFonts w:cs="Times New Roman"/>
        </w:rPr>
      </w:pPr>
      <w:r w:rsidRPr="008E32CF">
        <w:rPr>
          <w:rFonts w:cs="Times New Roman"/>
        </w:rPr>
        <w:t xml:space="preserve">1. </w:t>
      </w:r>
      <w:r w:rsidRPr="00055C6A">
        <w:rPr>
          <w:rFonts w:cs="Times New Roman"/>
        </w:rPr>
        <w:t>Согласовать внесени</w:t>
      </w:r>
      <w:r>
        <w:rPr>
          <w:rFonts w:cs="Times New Roman"/>
        </w:rPr>
        <w:t>е</w:t>
      </w:r>
      <w:r w:rsidRPr="00055C6A">
        <w:rPr>
          <w:rFonts w:cs="Times New Roman"/>
        </w:rPr>
        <w:t xml:space="preserve"> изменении в решение Совета депутатов Талдомского городского округа Московской области от </w:t>
      </w:r>
      <w:r>
        <w:rPr>
          <w:rFonts w:cs="Times New Roman"/>
        </w:rPr>
        <w:t>19.12.2024</w:t>
      </w:r>
      <w:r w:rsidRPr="00055C6A">
        <w:rPr>
          <w:rFonts w:cs="Times New Roman"/>
        </w:rPr>
        <w:t xml:space="preserve"> года № </w:t>
      </w:r>
      <w:r>
        <w:rPr>
          <w:rFonts w:cs="Times New Roman"/>
        </w:rPr>
        <w:t>117</w:t>
      </w:r>
      <w:r w:rsidRPr="00055C6A">
        <w:rPr>
          <w:rFonts w:cs="Times New Roman"/>
        </w:rPr>
        <w:t xml:space="preserve"> «О согласовании передачи помещений в безвозмездное пользование </w:t>
      </w:r>
      <w:r>
        <w:rPr>
          <w:rFonts w:cs="Times New Roman"/>
        </w:rPr>
        <w:t>Муниципальному бюджетному учреждению Центральная библиотека Талдомского городского округа Московской области</w:t>
      </w:r>
      <w:r w:rsidRPr="00055C6A">
        <w:rPr>
          <w:rFonts w:cs="Times New Roman"/>
        </w:rPr>
        <w:t xml:space="preserve">» в </w:t>
      </w:r>
      <w:r>
        <w:rPr>
          <w:rFonts w:cs="Times New Roman"/>
        </w:rPr>
        <w:t>связи с допущенной технической ошибкой изменить общую площадь помещений с 76</w:t>
      </w:r>
      <w:r w:rsidRPr="00055C6A">
        <w:rPr>
          <w:rFonts w:cs="Times New Roman"/>
        </w:rPr>
        <w:t xml:space="preserve"> кв.м.</w:t>
      </w:r>
      <w:r>
        <w:rPr>
          <w:rFonts w:cs="Times New Roman"/>
        </w:rPr>
        <w:t xml:space="preserve"> на 72,6 кв. м.</w:t>
      </w:r>
    </w:p>
    <w:p w:rsidR="005A142F" w:rsidRPr="008E32CF" w:rsidRDefault="005A142F" w:rsidP="005A142F">
      <w:pPr>
        <w:ind w:firstLine="708"/>
        <w:jc w:val="both"/>
        <w:rPr>
          <w:rFonts w:cs="Times New Roman"/>
        </w:rPr>
      </w:pPr>
      <w:r w:rsidRPr="008E32CF">
        <w:rPr>
          <w:rFonts w:cs="Times New Roman"/>
        </w:rPr>
        <w:t>2. Контроль исполнения настоящего решения возложить на председателя Совета депутатов Талдомского городского округа Московской области  М.И. Аникеева.</w:t>
      </w:r>
    </w:p>
    <w:p w:rsidR="005A142F" w:rsidRDefault="005A142F" w:rsidP="005A142F">
      <w:pPr>
        <w:ind w:firstLine="709"/>
        <w:jc w:val="both"/>
        <w:rPr>
          <w:rFonts w:cs="Times New Roman"/>
        </w:rPr>
      </w:pPr>
    </w:p>
    <w:p w:rsidR="005A142F" w:rsidRPr="008C561E" w:rsidRDefault="005A142F" w:rsidP="005A142F">
      <w:pPr>
        <w:ind w:firstLine="709"/>
        <w:jc w:val="both"/>
        <w:rPr>
          <w:rFonts w:cs="Times New Roman"/>
        </w:rPr>
      </w:pPr>
    </w:p>
    <w:p w:rsidR="00FE76F5" w:rsidRDefault="00FE76F5" w:rsidP="00FE76F5">
      <w:pPr>
        <w:jc w:val="both"/>
        <w:rPr>
          <w:rFonts w:cs="Times New Roman"/>
        </w:rPr>
      </w:pPr>
      <w:r>
        <w:rPr>
          <w:rFonts w:cs="Times New Roman"/>
        </w:rPr>
        <w:t>Председатель Совета депутатов</w:t>
      </w:r>
    </w:p>
    <w:p w:rsidR="00FE76F5" w:rsidRDefault="00FE76F5" w:rsidP="00FE76F5">
      <w:pPr>
        <w:tabs>
          <w:tab w:val="left" w:pos="7288"/>
        </w:tabs>
        <w:jc w:val="both"/>
        <w:rPr>
          <w:rFonts w:cs="Times New Roman"/>
        </w:rPr>
      </w:pPr>
      <w:r>
        <w:rPr>
          <w:rFonts w:cs="Times New Roman"/>
        </w:rPr>
        <w:t>Талдомского городского округа</w:t>
      </w:r>
      <w:r>
        <w:rPr>
          <w:rFonts w:cs="Times New Roman"/>
        </w:rPr>
        <w:tab/>
        <w:t xml:space="preserve">                 М.И. Аникеев</w:t>
      </w:r>
    </w:p>
    <w:p w:rsidR="00FE76F5" w:rsidRDefault="00FE76F5" w:rsidP="00FE76F5">
      <w:pPr>
        <w:jc w:val="both"/>
        <w:rPr>
          <w:rFonts w:cs="Times New Roman"/>
        </w:rPr>
      </w:pPr>
    </w:p>
    <w:p w:rsidR="00FE76F5" w:rsidRDefault="00FE76F5" w:rsidP="00FE76F5">
      <w:pPr>
        <w:jc w:val="both"/>
        <w:rPr>
          <w:rFonts w:cs="Times New Roman"/>
        </w:rPr>
      </w:pPr>
    </w:p>
    <w:p w:rsidR="00FE76F5" w:rsidRDefault="00FE76F5" w:rsidP="00FE76F5">
      <w:pPr>
        <w:jc w:val="both"/>
        <w:rPr>
          <w:rFonts w:cs="Times New Roman"/>
        </w:rPr>
      </w:pPr>
      <w:r>
        <w:rPr>
          <w:rFonts w:cs="Times New Roman"/>
        </w:rPr>
        <w:t xml:space="preserve">Глава Талдомского </w:t>
      </w:r>
    </w:p>
    <w:p w:rsidR="00FE76F5" w:rsidRDefault="00FE76F5" w:rsidP="00FE76F5">
      <w:pPr>
        <w:jc w:val="both"/>
        <w:rPr>
          <w:rFonts w:cs="Times New Roman"/>
        </w:rPr>
      </w:pPr>
      <w:r>
        <w:rPr>
          <w:rFonts w:cs="Times New Roman"/>
        </w:rPr>
        <w:t>городского округа                                                                                                           Ю.В. Крупенин</w:t>
      </w:r>
    </w:p>
    <w:p w:rsidR="00FE76F5" w:rsidRDefault="00FE76F5" w:rsidP="00FE76F5">
      <w:pPr>
        <w:jc w:val="both"/>
        <w:rPr>
          <w:rFonts w:cs="Times New Roman"/>
        </w:rPr>
      </w:pPr>
    </w:p>
    <w:p w:rsidR="00FE76F5" w:rsidRDefault="00FE76F5" w:rsidP="00FE76F5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76F5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142F"/>
    <w:rsid w:val="005A4832"/>
    <w:rsid w:val="005A6EE5"/>
    <w:rsid w:val="005B3BC4"/>
    <w:rsid w:val="005C0340"/>
    <w:rsid w:val="005D14B6"/>
    <w:rsid w:val="005F168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4615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E76F5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4EEBB-57AB-4EA2-BB98-549F61EB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6C759-47AD-4AEC-988C-B452E70D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2024-06-25T07:41:00Z</cp:lastPrinted>
  <dcterms:created xsi:type="dcterms:W3CDTF">2025-05-29T09:28:00Z</dcterms:created>
  <dcterms:modified xsi:type="dcterms:W3CDTF">2025-06-09T14:12:00Z</dcterms:modified>
</cp:coreProperties>
</file>