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C5B8D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04473" w:rsidRDefault="00A04473" w:rsidP="00A04473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rFonts w:cs="Times New Roman"/>
          <w:szCs w:val="24"/>
        </w:rPr>
        <w:t xml:space="preserve"> </w:t>
      </w:r>
      <w:r w:rsidRPr="00553A52">
        <w:rPr>
          <w:b/>
          <w:szCs w:val="24"/>
        </w:rPr>
        <w:t xml:space="preserve">Об утверждении </w:t>
      </w:r>
      <w:r>
        <w:rPr>
          <w:b/>
          <w:bCs/>
          <w:szCs w:val="24"/>
        </w:rPr>
        <w:t xml:space="preserve">старост </w:t>
      </w:r>
    </w:p>
    <w:p w:rsidR="00A04473" w:rsidRDefault="00A04473" w:rsidP="00A04473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 xml:space="preserve"> сельских населенных пунктов </w:t>
      </w:r>
    </w:p>
    <w:p w:rsidR="00A04473" w:rsidRDefault="00A04473" w:rsidP="00A04473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 xml:space="preserve"> Талдомского 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</w:p>
    <w:p w:rsidR="00A04473" w:rsidRDefault="00A04473" w:rsidP="00A04473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A04473" w:rsidRPr="00553A52" w:rsidRDefault="00A04473" w:rsidP="00A04473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  <w:r w:rsidRPr="00FB7A00">
        <w:rPr>
          <w:rFonts w:eastAsia="Times New Roman"/>
          <w:spacing w:val="2"/>
          <w:szCs w:val="24"/>
          <w:lang w:eastAsia="ru-RU"/>
        </w:rPr>
        <w:t>В соответствии с </w:t>
      </w:r>
      <w:hyperlink r:id="rId7" w:history="1">
        <w:r w:rsidRPr="00FB7A00">
          <w:rPr>
            <w:rFonts w:eastAsia="Times New Roman"/>
            <w:spacing w:val="2"/>
            <w:szCs w:val="24"/>
            <w:lang w:eastAsia="ru-RU"/>
          </w:rPr>
          <w:t>Федеральн</w:t>
        </w:r>
        <w:r>
          <w:rPr>
            <w:rFonts w:eastAsia="Times New Roman"/>
            <w:spacing w:val="2"/>
            <w:szCs w:val="24"/>
            <w:lang w:eastAsia="ru-RU"/>
          </w:rPr>
          <w:t>ым</w:t>
        </w:r>
        <w:r w:rsidRPr="00FB7A00">
          <w:rPr>
            <w:rFonts w:eastAsia="Times New Roman"/>
            <w:spacing w:val="2"/>
            <w:szCs w:val="24"/>
            <w:lang w:eastAsia="ru-RU"/>
          </w:rPr>
          <w:t xml:space="preserve"> закон от 06.10.2003 № 131-ФЗ «Об общих принципах организации местного самоуправления в Российской Федерации»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hyperlink r:id="rId8" w:history="1">
        <w:r w:rsidRPr="00FB7A00">
          <w:rPr>
            <w:rFonts w:eastAsia="Times New Roman"/>
            <w:spacing w:val="2"/>
            <w:szCs w:val="24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r>
        <w:rPr>
          <w:rFonts w:eastAsia="Times New Roman"/>
          <w:spacing w:val="2"/>
          <w:szCs w:val="24"/>
          <w:lang w:eastAsia="ru-RU"/>
        </w:rPr>
        <w:t xml:space="preserve">статьей 22 </w:t>
      </w:r>
      <w:r w:rsidRPr="00FB7A00">
        <w:rPr>
          <w:rFonts w:eastAsia="Times New Roman"/>
          <w:spacing w:val="2"/>
          <w:szCs w:val="24"/>
          <w:lang w:eastAsia="ru-RU"/>
        </w:rPr>
        <w:t>Устав</w:t>
      </w:r>
      <w:r>
        <w:rPr>
          <w:rFonts w:eastAsia="Times New Roman"/>
          <w:spacing w:val="2"/>
          <w:szCs w:val="24"/>
          <w:lang w:eastAsia="ru-RU"/>
        </w:rPr>
        <w:t>а</w:t>
      </w:r>
      <w:r w:rsidRPr="00FB7A00">
        <w:rPr>
          <w:rFonts w:eastAsia="Times New Roman"/>
          <w:spacing w:val="2"/>
          <w:szCs w:val="24"/>
          <w:lang w:eastAsia="ru-RU"/>
        </w:rPr>
        <w:t> Талдомского городского округа Московской области</w:t>
      </w:r>
      <w:r>
        <w:rPr>
          <w:rFonts w:eastAsia="Times New Roman"/>
          <w:spacing w:val="2"/>
          <w:szCs w:val="24"/>
          <w:lang w:eastAsia="ru-RU"/>
        </w:rPr>
        <w:t xml:space="preserve"> зарегистрированного в управлении Министерства юстиции РФ по Московской области от 24.12.2018 г. № </w:t>
      </w:r>
      <w:r>
        <w:rPr>
          <w:rFonts w:eastAsia="Times New Roman"/>
          <w:spacing w:val="2"/>
          <w:szCs w:val="24"/>
          <w:lang w:val="en-US" w:eastAsia="ru-RU"/>
        </w:rPr>
        <w:t>RU</w:t>
      </w:r>
      <w:r w:rsidRPr="00505474">
        <w:rPr>
          <w:rFonts w:eastAsia="Times New Roman"/>
          <w:spacing w:val="2"/>
          <w:szCs w:val="24"/>
          <w:lang w:eastAsia="ru-RU"/>
        </w:rPr>
        <w:t xml:space="preserve"> </w:t>
      </w:r>
      <w:r>
        <w:rPr>
          <w:rFonts w:eastAsia="Times New Roman"/>
          <w:spacing w:val="2"/>
          <w:szCs w:val="24"/>
          <w:lang w:eastAsia="ru-RU"/>
        </w:rPr>
        <w:t>503650002918001 и на основании Положения о старостах в сельских населенных пунктах в Талдомском городском округе, утвержденного решением Совета депутатов Талдомского городского округа от 25.07.2019 г. № 57,</w:t>
      </w:r>
      <w:r w:rsidRPr="00FB7A00">
        <w:rPr>
          <w:rFonts w:eastAsia="Times New Roman"/>
          <w:spacing w:val="2"/>
          <w:szCs w:val="24"/>
          <w:lang w:eastAsia="ru-RU"/>
        </w:rPr>
        <w:t xml:space="preserve"> Совет депутатов Талдомского городского округа Московской области</w:t>
      </w:r>
    </w:p>
    <w:p w:rsidR="00A04473" w:rsidRPr="00B51E55" w:rsidRDefault="00A04473" w:rsidP="00A04473">
      <w:pPr>
        <w:autoSpaceDE w:val="0"/>
        <w:autoSpaceDN w:val="0"/>
        <w:adjustRightInd w:val="0"/>
        <w:jc w:val="both"/>
        <w:outlineLvl w:val="0"/>
        <w:rPr>
          <w:color w:val="000000"/>
          <w:szCs w:val="24"/>
        </w:rPr>
      </w:pPr>
    </w:p>
    <w:p w:rsidR="00A04473" w:rsidRDefault="00A04473" w:rsidP="00A04473">
      <w:pPr>
        <w:ind w:firstLine="708"/>
        <w:jc w:val="center"/>
        <w:rPr>
          <w:b/>
          <w:szCs w:val="24"/>
        </w:rPr>
      </w:pPr>
      <w:r w:rsidRPr="0024150B">
        <w:rPr>
          <w:b/>
          <w:szCs w:val="24"/>
        </w:rPr>
        <w:t>РЕШИЛ:</w:t>
      </w:r>
    </w:p>
    <w:p w:rsidR="00A04473" w:rsidRDefault="00A04473" w:rsidP="00A04473">
      <w:pPr>
        <w:ind w:firstLine="708"/>
        <w:jc w:val="center"/>
        <w:rPr>
          <w:b/>
          <w:szCs w:val="24"/>
        </w:rPr>
      </w:pPr>
    </w:p>
    <w:p w:rsidR="00A04473" w:rsidRDefault="00CC5B8D" w:rsidP="00CC5B8D">
      <w:pPr>
        <w:pStyle w:val="a9"/>
        <w:widowControl w:val="0"/>
        <w:autoSpaceDE w:val="0"/>
        <w:autoSpaceDN w:val="0"/>
        <w:adjustRightInd w:val="0"/>
        <w:ind w:left="0" w:right="57" w:firstLine="709"/>
        <w:jc w:val="both"/>
        <w:rPr>
          <w:bCs/>
        </w:rPr>
      </w:pPr>
      <w:r>
        <w:rPr>
          <w:color w:val="000000"/>
        </w:rPr>
        <w:t xml:space="preserve">1. </w:t>
      </w:r>
      <w:r w:rsidR="00A04473" w:rsidRPr="00992DBB">
        <w:rPr>
          <w:color w:val="000000"/>
        </w:rPr>
        <w:t xml:space="preserve">Утвердить </w:t>
      </w:r>
      <w:r w:rsidR="00A04473" w:rsidRPr="00992DBB">
        <w:rPr>
          <w:bCs/>
        </w:rPr>
        <w:t xml:space="preserve">старост </w:t>
      </w:r>
      <w:r w:rsidR="00A04473">
        <w:rPr>
          <w:bCs/>
        </w:rPr>
        <w:t xml:space="preserve">сельских населенных пунктов </w:t>
      </w:r>
      <w:r w:rsidR="00A04473" w:rsidRPr="00992DBB">
        <w:rPr>
          <w:bCs/>
        </w:rPr>
        <w:t>Талдомского городского округа Московской области:</w:t>
      </w:r>
    </w:p>
    <w:p w:rsidR="00A04473" w:rsidRPr="00992DBB" w:rsidRDefault="00A04473" w:rsidP="00A04473">
      <w:pPr>
        <w:widowControl w:val="0"/>
        <w:autoSpaceDE w:val="0"/>
        <w:autoSpaceDN w:val="0"/>
        <w:adjustRightInd w:val="0"/>
        <w:ind w:left="567" w:right="57"/>
        <w:jc w:val="both"/>
        <w:rPr>
          <w:bCs/>
          <w:szCs w:val="24"/>
        </w:rPr>
      </w:pPr>
    </w:p>
    <w:tbl>
      <w:tblPr>
        <w:tblStyle w:val="aa"/>
        <w:tblW w:w="8957" w:type="dxa"/>
        <w:tblInd w:w="932" w:type="dxa"/>
        <w:tblLook w:val="04A0" w:firstRow="1" w:lastRow="0" w:firstColumn="1" w:lastColumn="0" w:noHBand="0" w:noVBand="1"/>
      </w:tblPr>
      <w:tblGrid>
        <w:gridCol w:w="509"/>
        <w:gridCol w:w="2211"/>
        <w:gridCol w:w="2785"/>
        <w:gridCol w:w="3452"/>
      </w:tblGrid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№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пп</w:t>
            </w:r>
            <w:proofErr w:type="spellEnd"/>
          </w:p>
        </w:tc>
        <w:tc>
          <w:tcPr>
            <w:tcW w:w="2211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Наименование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населенного пункта</w:t>
            </w:r>
          </w:p>
        </w:tc>
        <w:tc>
          <w:tcPr>
            <w:tcW w:w="2785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ФИО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утвержденного старосты</w:t>
            </w:r>
          </w:p>
        </w:tc>
        <w:tc>
          <w:tcPr>
            <w:tcW w:w="3452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Основание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11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Никулки</w:t>
            </w:r>
          </w:p>
        </w:tc>
        <w:tc>
          <w:tcPr>
            <w:tcW w:w="2785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Скворцова Анна Алексеевна</w:t>
            </w:r>
          </w:p>
        </w:tc>
        <w:tc>
          <w:tcPr>
            <w:tcW w:w="3452" w:type="dxa"/>
          </w:tcPr>
          <w:p w:rsidR="00CC5B8D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Никулки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6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11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Вотря</w:t>
            </w:r>
          </w:p>
        </w:tc>
        <w:tc>
          <w:tcPr>
            <w:tcW w:w="2785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Бушев Иван Иванович</w:t>
            </w:r>
          </w:p>
        </w:tc>
        <w:tc>
          <w:tcPr>
            <w:tcW w:w="3452" w:type="dxa"/>
          </w:tcPr>
          <w:p w:rsidR="00CC5B8D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Вотря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6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11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Ельцыново</w:t>
            </w:r>
          </w:p>
        </w:tc>
        <w:tc>
          <w:tcPr>
            <w:tcW w:w="2785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Шелехова Юлия Владимировна</w:t>
            </w:r>
          </w:p>
        </w:tc>
        <w:tc>
          <w:tcPr>
            <w:tcW w:w="3452" w:type="dxa"/>
          </w:tcPr>
          <w:p w:rsidR="00CC5B8D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Ельцыново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11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5967C9"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 w:rsidRPr="005967C9">
              <w:rPr>
                <w:rFonts w:ascii="Times New Roman" w:hAnsi="Times New Roman"/>
                <w:bCs/>
              </w:rPr>
              <w:t>Волкуша</w:t>
            </w:r>
          </w:p>
        </w:tc>
        <w:tc>
          <w:tcPr>
            <w:tcW w:w="2785" w:type="dxa"/>
          </w:tcPr>
          <w:p w:rsidR="00A04473" w:rsidRPr="005967C9" w:rsidRDefault="00A04473" w:rsidP="00545758">
            <w:pPr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Оксана Евгеньевна</w:t>
            </w:r>
          </w:p>
        </w:tc>
        <w:tc>
          <w:tcPr>
            <w:tcW w:w="3452" w:type="dxa"/>
          </w:tcPr>
          <w:p w:rsidR="00CC5B8D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Волкуша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11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Маклыгино</w:t>
            </w:r>
          </w:p>
        </w:tc>
        <w:tc>
          <w:tcPr>
            <w:tcW w:w="2785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Ветелкин Юрий Михайлович</w:t>
            </w:r>
          </w:p>
        </w:tc>
        <w:tc>
          <w:tcPr>
            <w:tcW w:w="3452" w:type="dxa"/>
          </w:tcPr>
          <w:p w:rsidR="00CC5B8D" w:rsidRDefault="00A04473" w:rsidP="00CC5B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</w:t>
            </w:r>
          </w:p>
          <w:p w:rsidR="00A04473" w:rsidRPr="005967C9" w:rsidRDefault="00CC5B8D" w:rsidP="00CC5B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A04473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04473">
              <w:rPr>
                <w:rFonts w:ascii="Times New Roman" w:hAnsi="Times New Roman"/>
                <w:bCs/>
              </w:rPr>
              <w:t>Маклыгино от 05</w:t>
            </w:r>
            <w:r w:rsidR="00A04473" w:rsidRPr="00992DBB">
              <w:rPr>
                <w:rFonts w:ascii="Times New Roman" w:hAnsi="Times New Roman"/>
                <w:bCs/>
              </w:rPr>
              <w:t>.0</w:t>
            </w:r>
            <w:r w:rsidR="00A04473">
              <w:rPr>
                <w:rFonts w:ascii="Times New Roman" w:hAnsi="Times New Roman"/>
                <w:bCs/>
              </w:rPr>
              <w:t>5</w:t>
            </w:r>
            <w:r w:rsidR="00A04473" w:rsidRPr="00992DBB">
              <w:rPr>
                <w:rFonts w:ascii="Times New Roman" w:hAnsi="Times New Roman"/>
                <w:bCs/>
              </w:rPr>
              <w:t>.2025</w:t>
            </w:r>
            <w:r w:rsidR="00A04473">
              <w:rPr>
                <w:rFonts w:ascii="Times New Roman" w:hAnsi="Times New Roman"/>
                <w:bCs/>
              </w:rPr>
              <w:t xml:space="preserve"> </w:t>
            </w:r>
            <w:r w:rsidR="00A04473"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11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Некрасово</w:t>
            </w:r>
          </w:p>
        </w:tc>
        <w:tc>
          <w:tcPr>
            <w:tcW w:w="2785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Соколов Михаил Петрович</w:t>
            </w:r>
          </w:p>
        </w:tc>
        <w:tc>
          <w:tcPr>
            <w:tcW w:w="3452" w:type="dxa"/>
          </w:tcPr>
          <w:p w:rsidR="00CC5B8D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 </w:t>
            </w:r>
          </w:p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Некрасово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211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Лесоучастка</w:t>
            </w:r>
          </w:p>
        </w:tc>
        <w:tc>
          <w:tcPr>
            <w:tcW w:w="2785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Стельмащук Светлана Михайловна</w:t>
            </w:r>
          </w:p>
        </w:tc>
        <w:tc>
          <w:tcPr>
            <w:tcW w:w="3452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  д. Лесоучастка от 17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211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Ширятино</w:t>
            </w:r>
          </w:p>
        </w:tc>
        <w:tc>
          <w:tcPr>
            <w:tcW w:w="2785" w:type="dxa"/>
          </w:tcPr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Архипов Сергей Семенович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5967C9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Ширятино от 17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Жизнеево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Комезова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Алена Павловна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Жизнеево от 17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Шабушево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Орешкина Юлия Евгеньевна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д.Шабушево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от 17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Фоминское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Курчашова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Ольга Анатольевна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Фоминское от 17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Береговское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Назаренко Александр Владимирович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Береговское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Льгово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Плотникова Марина Владимировна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Льгово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Старая Хотча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Ярилин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Артур Владимирович 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Старая Хотча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Новая Хотча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Задирако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Татьяна Гавриловна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Новая Хотча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Гришково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Воробьева Жанна Эдуардовна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Гришково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Бобровниково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Кикина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Лариса Геннадьевна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Бобровниково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A04473" w:rsidRPr="00992DBB" w:rsidTr="00CC5B8D">
        <w:tc>
          <w:tcPr>
            <w:tcW w:w="509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211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Стариково</w:t>
            </w:r>
          </w:p>
        </w:tc>
        <w:tc>
          <w:tcPr>
            <w:tcW w:w="2785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Павлинов Роман Витальевич</w:t>
            </w:r>
          </w:p>
        </w:tc>
        <w:tc>
          <w:tcPr>
            <w:tcW w:w="3452" w:type="dxa"/>
          </w:tcPr>
          <w:p w:rsidR="00A04473" w:rsidRDefault="00A04473" w:rsidP="00545758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отокол схода граждан </w:t>
            </w:r>
          </w:p>
          <w:p w:rsidR="00A04473" w:rsidRPr="00992DBB" w:rsidRDefault="00A04473" w:rsidP="00CC5B8D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CC5B8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Стариково от 16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6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A04473" w:rsidRPr="003E1341" w:rsidRDefault="00A04473" w:rsidP="00A04473">
      <w:pPr>
        <w:pStyle w:val="a9"/>
        <w:widowControl w:val="0"/>
        <w:autoSpaceDE w:val="0"/>
        <w:autoSpaceDN w:val="0"/>
        <w:adjustRightInd w:val="0"/>
        <w:ind w:left="927" w:right="57"/>
        <w:jc w:val="both"/>
        <w:rPr>
          <w:bCs/>
        </w:rPr>
      </w:pPr>
    </w:p>
    <w:p w:rsidR="00A04473" w:rsidRPr="00863F2C" w:rsidRDefault="00A04473" w:rsidP="00A04473">
      <w:pPr>
        <w:widowControl w:val="0"/>
        <w:tabs>
          <w:tab w:val="left" w:pos="886"/>
          <w:tab w:val="left" w:pos="3402"/>
          <w:tab w:val="left" w:leader="underscore" w:pos="7760"/>
        </w:tabs>
        <w:spacing w:line="248" w:lineRule="exact"/>
        <w:ind w:firstLine="567"/>
        <w:jc w:val="both"/>
        <w:rPr>
          <w:szCs w:val="24"/>
        </w:rPr>
      </w:pPr>
      <w:r w:rsidRPr="00863F2C">
        <w:rPr>
          <w:szCs w:val="24"/>
        </w:rPr>
        <w:t>2. Опубликовать настоящее решение в газете «</w:t>
      </w:r>
      <w:r>
        <w:rPr>
          <w:szCs w:val="24"/>
        </w:rPr>
        <w:t>Талдомская ЗАРЯ</w:t>
      </w:r>
      <w:r w:rsidRPr="00863F2C">
        <w:rPr>
          <w:szCs w:val="24"/>
        </w:rPr>
        <w:t>»</w:t>
      </w:r>
      <w:r>
        <w:rPr>
          <w:szCs w:val="24"/>
        </w:rPr>
        <w:t xml:space="preserve"> и р</w:t>
      </w:r>
      <w:r w:rsidRPr="00863F2C">
        <w:rPr>
          <w:color w:val="000000"/>
          <w:szCs w:val="24"/>
          <w:lang w:eastAsia="ru-RU" w:bidi="ru-RU"/>
        </w:rPr>
        <w:t xml:space="preserve">азместить на официальном сайте </w:t>
      </w:r>
      <w:r>
        <w:rPr>
          <w:color w:val="000000"/>
          <w:szCs w:val="24"/>
          <w:lang w:eastAsia="ru-RU" w:bidi="ru-RU"/>
        </w:rPr>
        <w:t xml:space="preserve">администрации Талдомского городского округа </w:t>
      </w:r>
      <w:r w:rsidRPr="00863F2C">
        <w:rPr>
          <w:color w:val="000000"/>
          <w:szCs w:val="24"/>
          <w:lang w:eastAsia="ru-RU" w:bidi="ru-RU"/>
        </w:rPr>
        <w:t>в сети Интернет.</w:t>
      </w:r>
    </w:p>
    <w:p w:rsidR="00A04473" w:rsidRPr="00863F2C" w:rsidRDefault="00A04473" w:rsidP="00A04473">
      <w:pPr>
        <w:widowControl w:val="0"/>
        <w:tabs>
          <w:tab w:val="left" w:pos="844"/>
        </w:tabs>
        <w:spacing w:line="248" w:lineRule="exact"/>
        <w:ind w:firstLine="567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3</w:t>
      </w:r>
      <w:r w:rsidRPr="00863F2C">
        <w:rPr>
          <w:color w:val="000000"/>
          <w:szCs w:val="24"/>
          <w:lang w:eastAsia="ru-RU" w:bidi="ru-RU"/>
        </w:rPr>
        <w:t>.</w:t>
      </w:r>
      <w:r>
        <w:rPr>
          <w:color w:val="000000"/>
          <w:szCs w:val="24"/>
          <w:lang w:eastAsia="ru-RU" w:bidi="ru-RU"/>
        </w:rPr>
        <w:t xml:space="preserve"> </w:t>
      </w:r>
      <w:r w:rsidRPr="00863F2C">
        <w:rPr>
          <w:color w:val="000000"/>
          <w:szCs w:val="24"/>
          <w:lang w:eastAsia="ru-RU" w:bidi="ru-RU"/>
        </w:rPr>
        <w:t>Настоящее решение вступает в силу с момента его опубликования в средствах массовой информации.</w:t>
      </w:r>
    </w:p>
    <w:p w:rsidR="00A04473" w:rsidRPr="00863F2C" w:rsidRDefault="00A04473" w:rsidP="00A04473">
      <w:pPr>
        <w:widowControl w:val="0"/>
        <w:tabs>
          <w:tab w:val="left" w:pos="844"/>
        </w:tabs>
        <w:spacing w:line="248" w:lineRule="exact"/>
        <w:ind w:firstLine="567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4</w:t>
      </w:r>
      <w:r w:rsidRPr="00863F2C">
        <w:rPr>
          <w:szCs w:val="24"/>
        </w:rPr>
        <w:t>.</w:t>
      </w:r>
      <w:r>
        <w:rPr>
          <w:szCs w:val="24"/>
        </w:rPr>
        <w:t xml:space="preserve"> </w:t>
      </w:r>
      <w:r w:rsidRPr="00863F2C">
        <w:rPr>
          <w:szCs w:val="24"/>
        </w:rPr>
        <w:t>Контроль исполнени</w:t>
      </w:r>
      <w:r>
        <w:rPr>
          <w:szCs w:val="24"/>
        </w:rPr>
        <w:t>я</w:t>
      </w:r>
      <w:r w:rsidRPr="00863F2C">
        <w:rPr>
          <w:szCs w:val="24"/>
        </w:rPr>
        <w:t xml:space="preserve"> настоящего решения возложить на председателя Совета депутатов Талдомского городского округа </w:t>
      </w:r>
      <w:r>
        <w:rPr>
          <w:szCs w:val="24"/>
        </w:rPr>
        <w:t xml:space="preserve">Московской области М.И. </w:t>
      </w:r>
      <w:r w:rsidRPr="00863F2C">
        <w:rPr>
          <w:szCs w:val="24"/>
        </w:rPr>
        <w:t>Аникеева</w:t>
      </w:r>
      <w:r>
        <w:rPr>
          <w:szCs w:val="24"/>
        </w:rPr>
        <w:t>.</w:t>
      </w:r>
    </w:p>
    <w:p w:rsidR="00A04473" w:rsidRDefault="00A04473" w:rsidP="00A04473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A04473" w:rsidRDefault="00A04473" w:rsidP="00A04473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A04473" w:rsidRPr="00D020F7" w:rsidRDefault="00A04473" w:rsidP="00CC5B8D">
      <w:pPr>
        <w:ind w:left="142" w:hanging="142"/>
        <w:contextualSpacing/>
        <w:jc w:val="both"/>
        <w:rPr>
          <w:szCs w:val="24"/>
        </w:rPr>
      </w:pPr>
      <w:r w:rsidRPr="00D020F7">
        <w:rPr>
          <w:szCs w:val="24"/>
        </w:rPr>
        <w:t>Председатель Совета депутатов</w:t>
      </w:r>
    </w:p>
    <w:p w:rsidR="00A04473" w:rsidRPr="00D020F7" w:rsidRDefault="00A04473" w:rsidP="00CC5B8D">
      <w:pPr>
        <w:ind w:left="142" w:hanging="142"/>
        <w:contextualSpacing/>
        <w:jc w:val="both"/>
        <w:rPr>
          <w:szCs w:val="24"/>
        </w:rPr>
      </w:pPr>
      <w:r w:rsidRPr="00D020F7">
        <w:rPr>
          <w:szCs w:val="24"/>
        </w:rPr>
        <w:t>Талдомского городского округа                                                                               М.И. Аникеев</w:t>
      </w:r>
    </w:p>
    <w:p w:rsidR="00A04473" w:rsidRDefault="00A04473" w:rsidP="00CC5B8D">
      <w:pPr>
        <w:ind w:left="142" w:hanging="142"/>
        <w:contextualSpacing/>
        <w:jc w:val="both"/>
        <w:rPr>
          <w:szCs w:val="24"/>
        </w:rPr>
      </w:pPr>
      <w:bookmarkStart w:id="0" w:name="_GoBack"/>
      <w:bookmarkEnd w:id="0"/>
    </w:p>
    <w:p w:rsidR="00A04473" w:rsidRDefault="00A04473" w:rsidP="00CC5B8D">
      <w:pPr>
        <w:ind w:left="142" w:hanging="142"/>
        <w:contextualSpacing/>
        <w:jc w:val="both"/>
        <w:rPr>
          <w:szCs w:val="24"/>
        </w:rPr>
      </w:pPr>
    </w:p>
    <w:p w:rsidR="00A04473" w:rsidRDefault="00A04473" w:rsidP="00CC5B8D">
      <w:pPr>
        <w:ind w:left="142" w:hanging="142"/>
        <w:contextualSpacing/>
        <w:jc w:val="both"/>
        <w:rPr>
          <w:szCs w:val="24"/>
        </w:rPr>
      </w:pPr>
      <w:r w:rsidRPr="00D020F7">
        <w:rPr>
          <w:szCs w:val="24"/>
        </w:rPr>
        <w:t xml:space="preserve">Глава Талдомского городского округа                                                                     </w:t>
      </w:r>
      <w:r>
        <w:rPr>
          <w:szCs w:val="24"/>
        </w:rPr>
        <w:t>Ю.В. Крупенин</w:t>
      </w:r>
    </w:p>
    <w:p w:rsidR="00A04473" w:rsidRDefault="00A04473" w:rsidP="00A04473">
      <w:pPr>
        <w:ind w:left="-142"/>
        <w:contextualSpacing/>
        <w:jc w:val="both"/>
        <w:rPr>
          <w:szCs w:val="24"/>
        </w:rPr>
      </w:pPr>
    </w:p>
    <w:p w:rsidR="00A04473" w:rsidRDefault="00A04473" w:rsidP="00A04473">
      <w:pPr>
        <w:contextualSpacing/>
        <w:rPr>
          <w:sz w:val="16"/>
          <w:szCs w:val="16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p w:rsidR="00A04473" w:rsidRDefault="00A04473" w:rsidP="00A04473">
      <w:pPr>
        <w:rPr>
          <w:rFonts w:cs="Times New Roman"/>
          <w:sz w:val="20"/>
          <w:szCs w:val="20"/>
        </w:rPr>
      </w:pPr>
    </w:p>
    <w:sectPr w:rsidR="00A04473" w:rsidSect="00A04473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3775"/>
    <w:multiLevelType w:val="hybridMultilevel"/>
    <w:tmpl w:val="01D0E16C"/>
    <w:lvl w:ilvl="0" w:tplc="74C2A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04473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C5B8D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AA6-A141-4FC5-ABA4-20C3B89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A044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67723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17EA-18F4-424C-A047-BE024DB5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2025-07-01T09:07:00Z</dcterms:created>
  <dcterms:modified xsi:type="dcterms:W3CDTF">2025-07-15T13:27:00Z</dcterms:modified>
</cp:coreProperties>
</file>