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7A4" w:rsidRDefault="004847A4" w:rsidP="002F643D">
      <w:pPr>
        <w:jc w:val="center"/>
      </w:pPr>
      <w:r w:rsidRPr="004847A4">
        <w:rPr>
          <w:noProof/>
          <w:lang w:eastAsia="ru-RU"/>
        </w:rPr>
        <w:drawing>
          <wp:inline distT="0" distB="0" distL="0" distR="0">
            <wp:extent cx="635659" cy="798843"/>
            <wp:effectExtent l="19050" t="0" r="0" b="0"/>
            <wp:docPr id="2" name="Рисунок 8" descr="C:\DOCUME~1\USER\LOCALS~1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~1\USER\LOCALS~1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20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7A4" w:rsidRPr="002B5CE2" w:rsidRDefault="002B5CE2" w:rsidP="002B5CE2">
      <w:pPr>
        <w:jc w:val="center"/>
        <w:rPr>
          <w:b/>
          <w:sz w:val="40"/>
          <w:szCs w:val="40"/>
        </w:rPr>
      </w:pPr>
      <w:r w:rsidRPr="002B5CE2">
        <w:rPr>
          <w:b/>
          <w:sz w:val="40"/>
          <w:szCs w:val="40"/>
        </w:rPr>
        <w:t>СОВЕТ ДЕПУТАТОВ</w:t>
      </w:r>
    </w:p>
    <w:p w:rsidR="002B5CE2" w:rsidRPr="002B5CE2" w:rsidRDefault="002B5CE2" w:rsidP="002B5CE2">
      <w:pPr>
        <w:jc w:val="center"/>
        <w:rPr>
          <w:sz w:val="28"/>
          <w:szCs w:val="28"/>
        </w:rPr>
      </w:pPr>
      <w:r w:rsidRPr="002B5CE2">
        <w:rPr>
          <w:sz w:val="28"/>
          <w:szCs w:val="28"/>
        </w:rPr>
        <w:t>ТАЛДОМСКОГО ГОРОДСКОГО ОКРУГА МОСКОВСКОЙ ОБЛАСТИ</w:t>
      </w:r>
    </w:p>
    <w:p w:rsidR="004847A4" w:rsidRPr="002B5CE2" w:rsidRDefault="004847A4" w:rsidP="002B5CE2">
      <w:pPr>
        <w:spacing w:line="220" w:lineRule="exact"/>
        <w:jc w:val="center"/>
        <w:rPr>
          <w:rStyle w:val="2"/>
          <w:sz w:val="28"/>
          <w:szCs w:val="28"/>
        </w:rPr>
      </w:pPr>
    </w:p>
    <w:p w:rsidR="004847A4" w:rsidRPr="003C32CB" w:rsidRDefault="004847A4" w:rsidP="004847A4">
      <w:pPr>
        <w:spacing w:line="220" w:lineRule="exact"/>
        <w:rPr>
          <w:rFonts w:cs="Times New Roman"/>
          <w:sz w:val="18"/>
          <w:szCs w:val="18"/>
        </w:rPr>
      </w:pP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141900, г. Талдом, пл. К. Маркса, 12                                 </w:t>
      </w:r>
      <w:r>
        <w:rPr>
          <w:rStyle w:val="2"/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3C32CB">
        <w:rPr>
          <w:rStyle w:val="2"/>
          <w:rFonts w:ascii="Times New Roman" w:hAnsi="Times New Roman" w:cs="Times New Roman"/>
          <w:sz w:val="18"/>
          <w:szCs w:val="18"/>
        </w:rPr>
        <w:t xml:space="preserve"> 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>тел. 8-(49620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)-6-35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-</w:t>
      </w:r>
      <w:r w:rsidR="002B5CE2">
        <w:rPr>
          <w:rFonts w:cs="Times New Roman"/>
          <w:color w:val="000000"/>
          <w:sz w:val="18"/>
          <w:szCs w:val="18"/>
          <w:lang w:eastAsia="ru-RU" w:bidi="ru-RU"/>
        </w:rPr>
        <w:t>61</w:t>
      </w:r>
      <w:r w:rsidR="004875BF">
        <w:rPr>
          <w:rFonts w:cs="Times New Roman"/>
          <w:color w:val="000000"/>
          <w:sz w:val="18"/>
          <w:szCs w:val="18"/>
          <w:lang w:eastAsia="ru-RU" w:bidi="ru-RU"/>
        </w:rPr>
        <w:t>; т/ф 8-(49620)-3-33-29</w:t>
      </w:r>
      <w:r w:rsidRPr="003C32CB">
        <w:rPr>
          <w:rFonts w:cs="Times New Roman"/>
          <w:color w:val="000000"/>
          <w:sz w:val="18"/>
          <w:szCs w:val="18"/>
          <w:lang w:eastAsia="ru-RU" w:bidi="ru-RU"/>
        </w:rPr>
        <w:t xml:space="preserve"> </w:t>
      </w:r>
    </w:p>
    <w:p w:rsidR="004847A4" w:rsidRPr="00972A1A" w:rsidRDefault="00972A1A" w:rsidP="004847A4">
      <w:pPr>
        <w:pStyle w:val="40"/>
        <w:pBdr>
          <w:bottom w:val="single" w:sz="12" w:space="1" w:color="auto"/>
        </w:pBdr>
        <w:shd w:val="clear" w:color="auto" w:fill="auto"/>
        <w:jc w:val="left"/>
        <w:rPr>
          <w:rStyle w:val="485pt"/>
          <w:rFonts w:ascii="Times New Roman" w:hAnsi="Times New Roman" w:cs="Times New Roman"/>
          <w:sz w:val="18"/>
          <w:szCs w:val="18"/>
        </w:rPr>
      </w:pP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ИНН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5078016823    </w:t>
      </w:r>
      <w:r>
        <w:rPr>
          <w:rStyle w:val="485pt"/>
          <w:rFonts w:ascii="Times New Roman" w:hAnsi="Times New Roman" w:cs="Times New Roman"/>
          <w:sz w:val="18"/>
          <w:szCs w:val="18"/>
          <w:lang w:val="ru-RU"/>
        </w:rPr>
        <w:t>ОГРН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1075010003936                                                   </w:t>
      </w:r>
      <w:r>
        <w:rPr>
          <w:rStyle w:val="485pt"/>
          <w:rFonts w:ascii="Times New Roman" w:hAnsi="Times New Roman" w:cs="Times New Roman"/>
          <w:sz w:val="18"/>
          <w:szCs w:val="18"/>
        </w:rPr>
        <w:t>e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-</w:t>
      </w:r>
      <w:r>
        <w:rPr>
          <w:rStyle w:val="485pt"/>
          <w:rFonts w:ascii="Times New Roman" w:hAnsi="Times New Roman" w:cs="Times New Roman"/>
          <w:sz w:val="18"/>
          <w:szCs w:val="18"/>
        </w:rPr>
        <w:t>mail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>: org-taldom@yandex.</w:t>
      </w:r>
      <w:r>
        <w:rPr>
          <w:rStyle w:val="485pt"/>
          <w:rFonts w:ascii="Times New Roman" w:hAnsi="Times New Roman" w:cs="Times New Roman"/>
          <w:sz w:val="18"/>
          <w:szCs w:val="18"/>
        </w:rPr>
        <w:t>ru</w:t>
      </w:r>
      <w:r w:rsidRPr="008E3033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4847A4" w:rsidRPr="00972A1A">
        <w:rPr>
          <w:rStyle w:val="485pt"/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</w:t>
      </w:r>
    </w:p>
    <w:p w:rsidR="0095679F" w:rsidRPr="00972A1A" w:rsidRDefault="0095679F" w:rsidP="0095679F">
      <w:pPr>
        <w:pStyle w:val="a6"/>
        <w:jc w:val="right"/>
        <w:rPr>
          <w:rFonts w:ascii="Times New Roman" w:hAnsi="Times New Roman" w:cs="Times New Roman"/>
          <w:sz w:val="24"/>
          <w:szCs w:val="24"/>
          <w:lang w:val="en-US"/>
        </w:rPr>
      </w:pPr>
    </w:p>
    <w:p w:rsidR="00F9101A" w:rsidRDefault="002B5CE2" w:rsidP="002B5CE2">
      <w:pPr>
        <w:pStyle w:val="a6"/>
        <w:ind w:left="0"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2B5CE2">
        <w:rPr>
          <w:rFonts w:ascii="Times New Roman" w:hAnsi="Times New Roman" w:cs="Times New Roman"/>
          <w:b/>
          <w:sz w:val="36"/>
          <w:szCs w:val="36"/>
        </w:rPr>
        <w:t>Р Е Ш Е Н И Е</w:t>
      </w:r>
    </w:p>
    <w:p w:rsidR="002B5CE2" w:rsidRDefault="002B5CE2" w:rsidP="002B5CE2">
      <w:pPr>
        <w:pStyle w:val="a6"/>
        <w:ind w:left="0" w:firstLine="0"/>
        <w:rPr>
          <w:rFonts w:ascii="Times New Roman" w:hAnsi="Times New Roman" w:cs="Times New Roman"/>
          <w:b/>
          <w:sz w:val="28"/>
          <w:szCs w:val="28"/>
        </w:rPr>
      </w:pPr>
    </w:p>
    <w:p w:rsidR="002B5CE2" w:rsidRPr="002B5CE2" w:rsidRDefault="002B5CE2" w:rsidP="002B5CE2">
      <w:pPr>
        <w:pStyle w:val="a6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2B5CE2">
        <w:rPr>
          <w:rFonts w:ascii="Times New Roman" w:hAnsi="Times New Roman" w:cs="Times New Roman"/>
          <w:sz w:val="28"/>
          <w:szCs w:val="28"/>
        </w:rPr>
        <w:t>т _</w:t>
      </w:r>
      <w:r w:rsidR="005C7413" w:rsidRPr="005C7413">
        <w:rPr>
          <w:rFonts w:ascii="Times New Roman" w:hAnsi="Times New Roman" w:cs="Times New Roman"/>
          <w:sz w:val="28"/>
          <w:szCs w:val="28"/>
          <w:u w:val="single"/>
        </w:rPr>
        <w:t>27 августа</w:t>
      </w:r>
      <w:r w:rsidRPr="002B5CE2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Pr="002B5CE2">
        <w:rPr>
          <w:rFonts w:ascii="Times New Roman" w:hAnsi="Times New Roman" w:cs="Times New Roman"/>
          <w:sz w:val="28"/>
          <w:szCs w:val="28"/>
        </w:rPr>
        <w:t>_  20</w:t>
      </w:r>
      <w:r w:rsidR="00C122CD">
        <w:rPr>
          <w:rFonts w:ascii="Times New Roman" w:hAnsi="Times New Roman" w:cs="Times New Roman"/>
          <w:sz w:val="28"/>
          <w:szCs w:val="28"/>
        </w:rPr>
        <w:t>2</w:t>
      </w:r>
      <w:r w:rsidR="005C7413" w:rsidRPr="005C7413">
        <w:rPr>
          <w:rFonts w:ascii="Times New Roman" w:hAnsi="Times New Roman" w:cs="Times New Roman"/>
          <w:sz w:val="28"/>
          <w:szCs w:val="28"/>
          <w:u w:val="single"/>
        </w:rPr>
        <w:t>6</w:t>
      </w:r>
      <w:proofErr w:type="gramEnd"/>
      <w:r w:rsidRPr="002B5CE2">
        <w:rPr>
          <w:rFonts w:ascii="Times New Roman" w:hAnsi="Times New Roman" w:cs="Times New Roman"/>
          <w:sz w:val="28"/>
          <w:szCs w:val="28"/>
        </w:rPr>
        <w:t>_ г.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№___</w:t>
      </w:r>
      <w:r w:rsidR="005C7413" w:rsidRPr="005C7413">
        <w:rPr>
          <w:rFonts w:ascii="Times New Roman" w:hAnsi="Times New Roman" w:cs="Times New Roman"/>
          <w:sz w:val="28"/>
          <w:szCs w:val="28"/>
          <w:u w:val="single"/>
        </w:rPr>
        <w:t>69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E1507B" w:rsidRDefault="002B5CE2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  <w:r w:rsidRPr="002052B4">
        <w:rPr>
          <w:rFonts w:ascii="Times New Roman" w:hAnsi="Times New Roman" w:cs="Times New Roman"/>
          <w:sz w:val="24"/>
          <w:szCs w:val="24"/>
        </w:rPr>
        <w:t>┌                                           ┐</w:t>
      </w:r>
    </w:p>
    <w:p w:rsidR="00910EEE" w:rsidRDefault="00660407" w:rsidP="00910EEE">
      <w:pPr>
        <w:rPr>
          <w:b/>
        </w:rPr>
      </w:pPr>
      <w:r>
        <w:rPr>
          <w:rFonts w:cs="Times New Roman"/>
          <w:szCs w:val="24"/>
        </w:rPr>
        <w:t xml:space="preserve"> </w:t>
      </w:r>
      <w:r w:rsidR="00910EEE" w:rsidRPr="00995B9E">
        <w:rPr>
          <w:b/>
        </w:rPr>
        <w:t>О</w:t>
      </w:r>
      <w:r w:rsidR="00910EEE">
        <w:rPr>
          <w:b/>
        </w:rPr>
        <w:t xml:space="preserve"> согласовании</w:t>
      </w:r>
      <w:r w:rsidR="00910EEE" w:rsidRPr="00995B9E">
        <w:rPr>
          <w:b/>
        </w:rPr>
        <w:t xml:space="preserve"> безвозмездной передач</w:t>
      </w:r>
      <w:r w:rsidR="00910EEE">
        <w:rPr>
          <w:b/>
        </w:rPr>
        <w:t>и</w:t>
      </w:r>
      <w:r w:rsidR="00910EEE" w:rsidRPr="00995B9E">
        <w:rPr>
          <w:b/>
        </w:rPr>
        <w:t xml:space="preserve"> </w:t>
      </w:r>
    </w:p>
    <w:p w:rsidR="00910EEE" w:rsidRDefault="00910EEE" w:rsidP="00910EEE">
      <w:pPr>
        <w:rPr>
          <w:b/>
        </w:rPr>
      </w:pPr>
      <w:r>
        <w:rPr>
          <w:b/>
        </w:rPr>
        <w:t xml:space="preserve"> </w:t>
      </w:r>
      <w:r w:rsidRPr="00995B9E">
        <w:rPr>
          <w:b/>
        </w:rPr>
        <w:t xml:space="preserve">муниципального </w:t>
      </w:r>
      <w:r>
        <w:rPr>
          <w:b/>
        </w:rPr>
        <w:t>недвижимого имущества</w:t>
      </w:r>
    </w:p>
    <w:p w:rsidR="00910EEE" w:rsidRDefault="00910EEE" w:rsidP="00910EEE">
      <w:pPr>
        <w:rPr>
          <w:b/>
        </w:rPr>
      </w:pPr>
      <w:r>
        <w:rPr>
          <w:b/>
        </w:rPr>
        <w:t xml:space="preserve"> </w:t>
      </w:r>
      <w:r w:rsidRPr="00995B9E">
        <w:rPr>
          <w:b/>
        </w:rPr>
        <w:t xml:space="preserve">из муниципальной </w:t>
      </w:r>
      <w:r w:rsidR="005C7413" w:rsidRPr="00995B9E">
        <w:rPr>
          <w:b/>
        </w:rPr>
        <w:t>собственности Талдомского</w:t>
      </w:r>
      <w:r w:rsidRPr="00995B9E">
        <w:rPr>
          <w:b/>
        </w:rPr>
        <w:t xml:space="preserve"> </w:t>
      </w:r>
    </w:p>
    <w:p w:rsidR="00910EEE" w:rsidRPr="00995B9E" w:rsidRDefault="00910EEE" w:rsidP="00910EEE">
      <w:pPr>
        <w:rPr>
          <w:b/>
        </w:rPr>
      </w:pPr>
      <w:r>
        <w:rPr>
          <w:b/>
        </w:rPr>
        <w:t xml:space="preserve"> </w:t>
      </w:r>
      <w:r w:rsidRPr="00995B9E">
        <w:rPr>
          <w:b/>
        </w:rPr>
        <w:t xml:space="preserve">городского округа </w:t>
      </w:r>
      <w:r>
        <w:rPr>
          <w:b/>
        </w:rPr>
        <w:t xml:space="preserve"> </w:t>
      </w:r>
      <w:r w:rsidRPr="00995B9E">
        <w:rPr>
          <w:b/>
        </w:rPr>
        <w:t>в собственность Московской области</w:t>
      </w:r>
    </w:p>
    <w:p w:rsidR="00910EEE" w:rsidRPr="00754DD9" w:rsidRDefault="00910EEE" w:rsidP="00910EEE">
      <w:pPr>
        <w:jc w:val="both"/>
        <w:rPr>
          <w:rFonts w:cs="Times New Roman"/>
          <w:sz w:val="22"/>
        </w:rPr>
      </w:pPr>
    </w:p>
    <w:p w:rsidR="00910EEE" w:rsidRDefault="00910EEE" w:rsidP="00910EEE">
      <w:pPr>
        <w:shd w:val="clear" w:color="auto" w:fill="FFFFFF" w:themeFill="background1"/>
        <w:ind w:firstLine="709"/>
        <w:jc w:val="both"/>
        <w:rPr>
          <w:rFonts w:cs="Times New Roman"/>
        </w:rPr>
      </w:pPr>
    </w:p>
    <w:p w:rsidR="00910EEE" w:rsidRPr="00447458" w:rsidRDefault="00910EEE" w:rsidP="00910EEE">
      <w:pPr>
        <w:pStyle w:val="10"/>
        <w:ind w:firstLine="680"/>
        <w:jc w:val="both"/>
        <w:rPr>
          <w:sz w:val="24"/>
          <w:szCs w:val="24"/>
        </w:rPr>
      </w:pPr>
      <w:r w:rsidRPr="00447458">
        <w:rPr>
          <w:sz w:val="24"/>
          <w:szCs w:val="24"/>
        </w:rPr>
        <w:t>В соответствии с Федеральным законом от 20.03.2025 № 33-ФЗ «Об общих принципах организации местного самоуправления в единой системе публичной власти», Федеральным законом от 21.12.2021 № 414-ФЗ «Об общих принципах организации публичной власти в субъектах Российской Федерации», Федеральным законом от 22.08.2004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Федерации», Законом Московской области от 28.11.2024 № 226/2024-03 «О регулировании отдельных вопросов, связанных с наделением статусом муниципального округа отдельных муниципальных образований Московской области», Уставом Талдомского городского округа</w:t>
      </w:r>
      <w:r w:rsidR="00AE5F7C">
        <w:rPr>
          <w:sz w:val="24"/>
          <w:szCs w:val="24"/>
        </w:rPr>
        <w:t>,</w:t>
      </w:r>
      <w:r w:rsidRPr="00447458">
        <w:rPr>
          <w:sz w:val="24"/>
          <w:szCs w:val="24"/>
        </w:rPr>
        <w:t xml:space="preserve"> зарегистрированн</w:t>
      </w:r>
      <w:r w:rsidR="00AE5F7C">
        <w:rPr>
          <w:sz w:val="24"/>
          <w:szCs w:val="24"/>
        </w:rPr>
        <w:t>ы</w:t>
      </w:r>
      <w:r w:rsidRPr="00447458">
        <w:rPr>
          <w:sz w:val="24"/>
          <w:szCs w:val="24"/>
        </w:rPr>
        <w:t xml:space="preserve">м в Управлении Министерства юстиции </w:t>
      </w:r>
      <w:r w:rsidRPr="0013279A">
        <w:t xml:space="preserve">Российской Федерации по Московской области </w:t>
      </w:r>
      <w:r>
        <w:t>16.07.2026</w:t>
      </w:r>
      <w:r w:rsidRPr="0013279A">
        <w:t xml:space="preserve"> года № RU </w:t>
      </w:r>
      <w:r>
        <w:t>503650002026001</w:t>
      </w:r>
      <w:r w:rsidRPr="00447458">
        <w:rPr>
          <w:sz w:val="24"/>
          <w:szCs w:val="24"/>
        </w:rPr>
        <w:t xml:space="preserve">, статьей 300 Гражданского кодекса Российской Федерации от 30.11.1994, решением Совета депутатов Талдомского городского округа от 29.08.2019 года № 71 «Об утверждении положения о порядке управления и распоряжения имуществом, находящимся в муниципальной собственности Талдомского городского округа Московской области», </w:t>
      </w:r>
      <w:r>
        <w:rPr>
          <w:sz w:val="24"/>
          <w:szCs w:val="24"/>
        </w:rPr>
        <w:t>Совет депутатов</w:t>
      </w:r>
      <w:r w:rsidR="00AE5F7C">
        <w:rPr>
          <w:sz w:val="24"/>
          <w:szCs w:val="24"/>
        </w:rPr>
        <w:t xml:space="preserve"> Талдомского  городского округа</w:t>
      </w:r>
    </w:p>
    <w:p w:rsidR="00910EEE" w:rsidRPr="00447458" w:rsidRDefault="00910EEE" w:rsidP="00910EEE">
      <w:pPr>
        <w:ind w:firstLine="709"/>
        <w:jc w:val="center"/>
        <w:rPr>
          <w:rFonts w:cs="Times New Roman"/>
          <w:b/>
          <w:szCs w:val="24"/>
        </w:rPr>
      </w:pPr>
      <w:r w:rsidRPr="00447458">
        <w:rPr>
          <w:rFonts w:cs="Times New Roman"/>
          <w:b/>
          <w:szCs w:val="24"/>
        </w:rPr>
        <w:t>РЕШИЛ:</w:t>
      </w:r>
    </w:p>
    <w:p w:rsidR="00910EEE" w:rsidRPr="00447458" w:rsidRDefault="00910EEE" w:rsidP="00910EEE">
      <w:pPr>
        <w:ind w:firstLine="709"/>
        <w:jc w:val="center"/>
        <w:rPr>
          <w:rFonts w:cs="Times New Roman"/>
          <w:b/>
          <w:szCs w:val="24"/>
        </w:rPr>
      </w:pPr>
    </w:p>
    <w:p w:rsidR="00910EEE" w:rsidRPr="00447458" w:rsidRDefault="00910EEE" w:rsidP="00910EEE">
      <w:pPr>
        <w:pStyle w:val="10"/>
        <w:numPr>
          <w:ilvl w:val="0"/>
          <w:numId w:val="2"/>
        </w:numPr>
        <w:tabs>
          <w:tab w:val="left" w:pos="1061"/>
        </w:tabs>
        <w:spacing w:after="0"/>
        <w:ind w:firstLine="720"/>
        <w:jc w:val="both"/>
        <w:rPr>
          <w:sz w:val="24"/>
          <w:szCs w:val="24"/>
        </w:rPr>
      </w:pPr>
      <w:r w:rsidRPr="00447458">
        <w:rPr>
          <w:sz w:val="24"/>
          <w:szCs w:val="24"/>
        </w:rPr>
        <w:t xml:space="preserve">Согласовать безвозмездную передачу муниципального </w:t>
      </w:r>
      <w:r>
        <w:rPr>
          <w:sz w:val="24"/>
          <w:szCs w:val="24"/>
        </w:rPr>
        <w:t>недвижимого имущества</w:t>
      </w:r>
      <w:r w:rsidRPr="00447458">
        <w:rPr>
          <w:sz w:val="24"/>
          <w:szCs w:val="24"/>
        </w:rPr>
        <w:t xml:space="preserve"> из муниципальной собственности Талдомского городского округа в собственность Московс</w:t>
      </w:r>
      <w:r w:rsidR="00480E58">
        <w:rPr>
          <w:sz w:val="24"/>
          <w:szCs w:val="24"/>
        </w:rPr>
        <w:t>кой области согласно приложению</w:t>
      </w:r>
      <w:r w:rsidRPr="00447458">
        <w:rPr>
          <w:sz w:val="24"/>
          <w:szCs w:val="24"/>
        </w:rPr>
        <w:t xml:space="preserve"> к настоящему решению.</w:t>
      </w:r>
    </w:p>
    <w:p w:rsidR="00910EEE" w:rsidRPr="00C3546D" w:rsidRDefault="00910EEE" w:rsidP="00910EEE">
      <w:pPr>
        <w:pStyle w:val="10"/>
        <w:numPr>
          <w:ilvl w:val="0"/>
          <w:numId w:val="2"/>
        </w:numPr>
        <w:tabs>
          <w:tab w:val="left" w:pos="1061"/>
        </w:tabs>
        <w:spacing w:after="0"/>
        <w:ind w:firstLine="720"/>
        <w:jc w:val="both"/>
        <w:rPr>
          <w:sz w:val="24"/>
          <w:szCs w:val="24"/>
        </w:rPr>
      </w:pPr>
      <w:r w:rsidRPr="00447458">
        <w:rPr>
          <w:sz w:val="24"/>
          <w:szCs w:val="24"/>
        </w:rPr>
        <w:t>Поручить администрации Талдомского городского округа оформить соответствующие документы по передаче</w:t>
      </w:r>
      <w:r>
        <w:rPr>
          <w:sz w:val="24"/>
          <w:szCs w:val="24"/>
        </w:rPr>
        <w:t>.</w:t>
      </w:r>
    </w:p>
    <w:p w:rsidR="00910EEE" w:rsidRPr="00447458" w:rsidRDefault="00910EEE" w:rsidP="00910EEE">
      <w:pPr>
        <w:pStyle w:val="10"/>
        <w:numPr>
          <w:ilvl w:val="0"/>
          <w:numId w:val="2"/>
        </w:numPr>
        <w:tabs>
          <w:tab w:val="left" w:pos="1061"/>
        </w:tabs>
        <w:spacing w:after="0"/>
        <w:ind w:firstLine="720"/>
        <w:jc w:val="both"/>
        <w:rPr>
          <w:sz w:val="24"/>
          <w:szCs w:val="24"/>
        </w:rPr>
      </w:pPr>
      <w:r w:rsidRPr="00447458">
        <w:rPr>
          <w:sz w:val="24"/>
          <w:szCs w:val="24"/>
        </w:rPr>
        <w:t>Направить настоящее решение для подписания главе Талдомского городского округа Ю.В. Крупенину.</w:t>
      </w:r>
    </w:p>
    <w:p w:rsidR="00910EEE" w:rsidRPr="00447458" w:rsidRDefault="00910EEE" w:rsidP="00910EEE">
      <w:pPr>
        <w:pStyle w:val="10"/>
        <w:numPr>
          <w:ilvl w:val="0"/>
          <w:numId w:val="2"/>
        </w:numPr>
        <w:tabs>
          <w:tab w:val="left" w:pos="1061"/>
        </w:tabs>
        <w:spacing w:after="0"/>
        <w:ind w:firstLine="720"/>
        <w:jc w:val="both"/>
        <w:rPr>
          <w:sz w:val="24"/>
          <w:szCs w:val="24"/>
        </w:rPr>
      </w:pPr>
      <w:r w:rsidRPr="00447458">
        <w:rPr>
          <w:sz w:val="24"/>
          <w:szCs w:val="24"/>
        </w:rPr>
        <w:lastRenderedPageBreak/>
        <w:t>Контроль исполнения настоящего решения возложить на председателя постоянной комиссии Совета депутатов Талдомского городского округа по вопросам бюджета, финансов, налоговой политики и муниципальной собственности М.И. Олейника.</w:t>
      </w:r>
    </w:p>
    <w:p w:rsidR="00910EEE" w:rsidRPr="00447458" w:rsidRDefault="00910EEE" w:rsidP="00910EEE">
      <w:pPr>
        <w:ind w:firstLine="709"/>
        <w:jc w:val="both"/>
        <w:rPr>
          <w:rFonts w:cs="Times New Roman"/>
          <w:szCs w:val="24"/>
        </w:rPr>
      </w:pPr>
    </w:p>
    <w:p w:rsidR="00910EEE" w:rsidRPr="00447458" w:rsidRDefault="00910EEE" w:rsidP="00910EEE">
      <w:pPr>
        <w:ind w:firstLine="709"/>
        <w:jc w:val="both"/>
        <w:rPr>
          <w:rFonts w:cs="Times New Roman"/>
          <w:szCs w:val="24"/>
        </w:rPr>
      </w:pPr>
    </w:p>
    <w:p w:rsidR="00910EEE" w:rsidRPr="00447458" w:rsidRDefault="00910EEE" w:rsidP="00910EEE">
      <w:pPr>
        <w:ind w:firstLine="709"/>
        <w:jc w:val="both"/>
        <w:rPr>
          <w:rFonts w:cs="Times New Roman"/>
          <w:szCs w:val="24"/>
        </w:rPr>
      </w:pPr>
    </w:p>
    <w:p w:rsidR="00910EEE" w:rsidRPr="00447458" w:rsidRDefault="00910EEE" w:rsidP="00910EEE">
      <w:pPr>
        <w:jc w:val="both"/>
        <w:rPr>
          <w:rFonts w:cs="Times New Roman"/>
          <w:szCs w:val="24"/>
        </w:rPr>
      </w:pPr>
      <w:r w:rsidRPr="00447458">
        <w:rPr>
          <w:rFonts w:cs="Times New Roman"/>
          <w:szCs w:val="24"/>
        </w:rPr>
        <w:t>Председатель Совета депутатов</w:t>
      </w:r>
    </w:p>
    <w:p w:rsidR="00910EEE" w:rsidRPr="00447458" w:rsidRDefault="00910EEE" w:rsidP="00910EEE">
      <w:pPr>
        <w:tabs>
          <w:tab w:val="left" w:pos="7288"/>
        </w:tabs>
        <w:jc w:val="both"/>
        <w:rPr>
          <w:rFonts w:cs="Times New Roman"/>
          <w:szCs w:val="24"/>
        </w:rPr>
      </w:pPr>
      <w:r w:rsidRPr="00447458">
        <w:rPr>
          <w:rFonts w:cs="Times New Roman"/>
          <w:szCs w:val="24"/>
        </w:rPr>
        <w:t>Талдомского городского округа                                                                               М.И. Аникеев</w:t>
      </w:r>
    </w:p>
    <w:p w:rsidR="00910EEE" w:rsidRPr="00447458" w:rsidRDefault="00910EEE" w:rsidP="00910EEE">
      <w:pPr>
        <w:jc w:val="both"/>
        <w:rPr>
          <w:rFonts w:cs="Times New Roman"/>
          <w:szCs w:val="24"/>
        </w:rPr>
      </w:pPr>
    </w:p>
    <w:p w:rsidR="00910EEE" w:rsidRPr="00447458" w:rsidRDefault="00910EEE" w:rsidP="00910EEE">
      <w:pPr>
        <w:jc w:val="both"/>
        <w:rPr>
          <w:rFonts w:cs="Times New Roman"/>
          <w:szCs w:val="24"/>
        </w:rPr>
      </w:pPr>
    </w:p>
    <w:p w:rsidR="00910EEE" w:rsidRPr="00447458" w:rsidRDefault="00910EEE" w:rsidP="00910EEE">
      <w:pPr>
        <w:jc w:val="both"/>
        <w:rPr>
          <w:rFonts w:cs="Times New Roman"/>
          <w:szCs w:val="24"/>
        </w:rPr>
      </w:pPr>
      <w:r w:rsidRPr="00447458">
        <w:rPr>
          <w:rFonts w:cs="Times New Roman"/>
          <w:szCs w:val="24"/>
        </w:rPr>
        <w:t xml:space="preserve">Глава Талдомского </w:t>
      </w:r>
    </w:p>
    <w:p w:rsidR="00910EEE" w:rsidRPr="00447458" w:rsidRDefault="00910EEE" w:rsidP="00910EEE">
      <w:pPr>
        <w:jc w:val="both"/>
        <w:rPr>
          <w:rFonts w:cs="Times New Roman"/>
          <w:szCs w:val="24"/>
        </w:rPr>
      </w:pPr>
      <w:r w:rsidRPr="00447458">
        <w:rPr>
          <w:rFonts w:cs="Times New Roman"/>
          <w:szCs w:val="24"/>
        </w:rPr>
        <w:t xml:space="preserve">городского округа                                                                                                 </w:t>
      </w:r>
      <w:r w:rsidRPr="00447458">
        <w:rPr>
          <w:rFonts w:cs="Times New Roman"/>
          <w:szCs w:val="24"/>
        </w:rPr>
        <w:tab/>
        <w:t xml:space="preserve">    Ю.В. Крупенин</w:t>
      </w:r>
    </w:p>
    <w:p w:rsidR="00910EEE" w:rsidRPr="00447458" w:rsidRDefault="00910EEE" w:rsidP="00910EEE">
      <w:pPr>
        <w:ind w:left="142" w:right="4678" w:firstLine="709"/>
        <w:rPr>
          <w:rFonts w:cs="Times New Roman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Pr="00447458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910EEE" w:rsidRDefault="00910EEE" w:rsidP="00910EEE">
      <w:pPr>
        <w:pStyle w:val="a6"/>
        <w:ind w:left="0" w:firstLine="0"/>
        <w:rPr>
          <w:rFonts w:ascii="Times New Roman" w:hAnsi="Times New Roman" w:cs="Times New Roman"/>
          <w:sz w:val="24"/>
          <w:szCs w:val="24"/>
        </w:rPr>
      </w:pPr>
    </w:p>
    <w:p w:rsidR="00F61153" w:rsidRDefault="00F61153" w:rsidP="00910EEE">
      <w:pPr>
        <w:ind w:left="142" w:right="4678" w:hanging="142"/>
        <w:rPr>
          <w:rFonts w:cs="Times New Roman"/>
          <w:szCs w:val="24"/>
        </w:rPr>
      </w:pPr>
    </w:p>
    <w:p w:rsidR="005C7413" w:rsidRDefault="005C7413" w:rsidP="00910EEE">
      <w:pPr>
        <w:ind w:left="142" w:right="4678" w:hanging="142"/>
        <w:rPr>
          <w:rFonts w:cs="Times New Roman"/>
          <w:szCs w:val="24"/>
        </w:rPr>
      </w:pPr>
    </w:p>
    <w:p w:rsidR="005C7413" w:rsidRDefault="005C7413" w:rsidP="00910EEE">
      <w:pPr>
        <w:ind w:left="142" w:right="4678" w:hanging="142"/>
        <w:rPr>
          <w:rFonts w:cs="Times New Roman"/>
          <w:szCs w:val="24"/>
        </w:rPr>
      </w:pPr>
    </w:p>
    <w:tbl>
      <w:tblPr>
        <w:tblW w:w="10028" w:type="dxa"/>
        <w:tblInd w:w="113" w:type="dxa"/>
        <w:tblLook w:val="04A0" w:firstRow="1" w:lastRow="0" w:firstColumn="1" w:lastColumn="0" w:noHBand="0" w:noVBand="1"/>
      </w:tblPr>
      <w:tblGrid>
        <w:gridCol w:w="520"/>
        <w:gridCol w:w="3444"/>
        <w:gridCol w:w="3544"/>
        <w:gridCol w:w="2520"/>
      </w:tblGrid>
      <w:tr w:rsidR="005C7413" w:rsidRPr="005C7413" w:rsidTr="005C7413">
        <w:trPr>
          <w:trHeight w:val="76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Приложение</w:t>
            </w:r>
          </w:p>
          <w:p w:rsid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к решению Совета депутатов                                          Талдомского городского округа</w:t>
            </w:r>
          </w:p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№ 69 от 27.08.2026 г.</w:t>
            </w:r>
          </w:p>
        </w:tc>
      </w:tr>
      <w:tr w:rsidR="005C7413" w:rsidRPr="005C7413" w:rsidTr="005C7413">
        <w:trPr>
          <w:trHeight w:val="322"/>
        </w:trPr>
        <w:tc>
          <w:tcPr>
            <w:tcW w:w="10028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center"/>
              <w:rPr>
                <w:rFonts w:eastAsia="Times New Roman" w:cs="Times New Roman"/>
                <w:sz w:val="28"/>
                <w:szCs w:val="28"/>
                <w:lang w:eastAsia="ru-RU"/>
              </w:rPr>
            </w:pPr>
            <w:r w:rsidRPr="005C7413">
              <w:rPr>
                <w:rFonts w:eastAsia="Times New Roman" w:cs="Times New Roman"/>
                <w:sz w:val="28"/>
                <w:szCs w:val="28"/>
                <w:lang w:eastAsia="ru-RU"/>
              </w:rPr>
              <w:t xml:space="preserve">ПЕРЕЧЕНЬ </w:t>
            </w:r>
          </w:p>
        </w:tc>
      </w:tr>
      <w:tr w:rsidR="005C7413" w:rsidRPr="005C7413" w:rsidTr="005C7413">
        <w:trPr>
          <w:trHeight w:val="345"/>
        </w:trPr>
        <w:tc>
          <w:tcPr>
            <w:tcW w:w="10028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 w:val="28"/>
                <w:szCs w:val="28"/>
                <w:lang w:eastAsia="ru-RU"/>
              </w:rPr>
            </w:pPr>
          </w:p>
        </w:tc>
      </w:tr>
      <w:tr w:rsidR="005C7413" w:rsidRPr="005C7413" w:rsidTr="005C7413">
        <w:trPr>
          <w:trHeight w:val="645"/>
        </w:trPr>
        <w:tc>
          <w:tcPr>
            <w:tcW w:w="1002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5C7413" w:rsidRPr="005C7413" w:rsidRDefault="005C7413" w:rsidP="005C741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недвижимого имущества, передаваемого из собственности Талдомского городского округа в собственность Московской области</w:t>
            </w:r>
          </w:p>
        </w:tc>
      </w:tr>
      <w:tr w:rsidR="005C7413" w:rsidRPr="005C7413" w:rsidTr="005C7413">
        <w:trPr>
          <w:trHeight w:val="34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center"/>
              <w:rPr>
                <w:rFonts w:eastAsia="Times New Roman" w:cs="Times New Roman"/>
                <w:szCs w:val="24"/>
                <w:lang w:eastAsia="ru-RU"/>
              </w:rPr>
            </w:pPr>
          </w:p>
        </w:tc>
        <w:tc>
          <w:tcPr>
            <w:tcW w:w="3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5C7413" w:rsidRPr="005C7413" w:rsidTr="005C7413">
        <w:trPr>
          <w:trHeight w:val="253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C7413" w:rsidRPr="005C7413" w:rsidRDefault="005C7413" w:rsidP="005C7413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№ п/п</w:t>
            </w:r>
          </w:p>
        </w:tc>
        <w:tc>
          <w:tcPr>
            <w:tcW w:w="3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Наименование имущества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Адрес местонахождения имущества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Кадастровый номер</w:t>
            </w:r>
          </w:p>
        </w:tc>
      </w:tr>
      <w:tr w:rsidR="005C7413" w:rsidRPr="005C7413" w:rsidTr="005C7413">
        <w:trPr>
          <w:trHeight w:val="455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Вербилки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Вербилки, ул. Якотская, 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50:01:0060366:620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Северный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Северный, Садовая, 12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50:01:0060115:542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Юркино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Юркино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50:01:0060114:461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Григорово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Григорово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50:01:0060120:1087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Новоникольское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Новоникольское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50:01:0000000:3601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Новогуслево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Новогуслево, ул. Садовая, стр. 3а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50:01:0060356:406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7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Павловичи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Павловичи, стр. 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50:01:0060588:379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Ермолино (новая)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Ермолино, 18а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50:01:0020201:660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9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Николо-Кропотки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Николо-Кропотки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50:01:0060209:118 50:01:0060209:122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Квашёнки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Квашёнки, 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50:01:0010226:514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Кошелёво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Кошелёво, 71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50:01:0010309:699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Темпы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Темпы, ул. Шоссейная, 9б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50:01:0040244:652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Котельная Пановка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Пановка, 37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50:01:0000000:10741</w:t>
            </w:r>
          </w:p>
        </w:tc>
      </w:tr>
      <w:tr w:rsidR="005C7413" w:rsidRPr="005C7413" w:rsidTr="005C7413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Тепловая сеть (Вербилки)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Вербилки, ул. Якотская, 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50:01:0000000:11787 50:01:0000000:12411 50:01:0060363:989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Тепловая сеть (Григорово)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Григорово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50:01:0060120:640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16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Тепловая сеть (Новоникольское)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Новоникольское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50:01:0000000:4003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17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Тепловая сеть (Новогуслево)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Новогуслево, ул. Садовая, стр. 3а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50:01:0060356:401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18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Тепловая сеть (Павловичи)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Павловичи, стр. 66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50:01:0060588:378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19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Тепловая сеть (Ермолино)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Ермолино, 18а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50:01:0020201:655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20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Тепловая сеть (Квашёнки)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Квашёнки, 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50:01:0010226:730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21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Тепловая сеть (Кошелёво)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Кошелёво, 71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50:01:0010309:714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22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Тепловая сеть (Темпы)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Темпы, ул. Шоссейная, 9б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50:01:0000000:11710</w:t>
            </w:r>
          </w:p>
        </w:tc>
      </w:tr>
      <w:tr w:rsidR="005C7413" w:rsidRPr="005C7413" w:rsidTr="005C7413">
        <w:trPr>
          <w:trHeight w:val="12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23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№2 п. Вербилки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Вербилки, ул. Лермонтова, 2а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 xml:space="preserve"> 50:01:0060376:478 50:01:0060376:479 50:01:0060376:480 50:01:0060376:481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lastRenderedPageBreak/>
              <w:t>24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№2 п. Запрудня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Запрудня, ул. Первомайская, 119а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50:01:0000000:1862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25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№4 п. Запрудня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Запрудня, ул. Соревнование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50:01:0000000:10699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26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№1 п. Северный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Северный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50:01:0000000:4046</w:t>
            </w:r>
          </w:p>
        </w:tc>
      </w:tr>
      <w:tr w:rsidR="005C7413" w:rsidRPr="005C7413" w:rsidTr="005C7413">
        <w:trPr>
          <w:trHeight w:val="126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27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№2 п. Северный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Северный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 xml:space="preserve">50:01:0000000:4051  50:01:0000000:4050   </w:t>
            </w: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50:01:0000000:4049   50:01:0000000:4048</w:t>
            </w:r>
          </w:p>
        </w:tc>
      </w:tr>
      <w:tr w:rsidR="005C7413" w:rsidRPr="005C7413" w:rsidTr="005C7413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28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д. Юркино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Юркино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50:01:0000000:3757    50:01:0000000:3759 50:01:0000000:3762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29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д Григорово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Григорово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50:01:0060120:642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№1 с. Новоникольское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Новоникольское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50:01:0000000:10236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№2 с. Новоникольское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Новоникольское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50:01:0000000:10672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с. Новогуслево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Новогуслево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50:01:0060356:695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д. Павловичи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Павловичи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50:01:0060588:381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д. Дубки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Дубки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50:01:0060528:415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д. Нушполы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Нушполы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50:01:0060175:975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36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д. Ермолино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Ермолино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 xml:space="preserve">50:01:0020201:1619 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37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д. Фоминское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spellStart"/>
            <w:r w:rsidRPr="005C7413">
              <w:rPr>
                <w:rFonts w:eastAsia="Times New Roman" w:cs="Times New Roman"/>
                <w:szCs w:val="24"/>
                <w:lang w:eastAsia="ru-RU"/>
              </w:rPr>
              <w:t>д.Фоминское</w:t>
            </w:r>
            <w:proofErr w:type="spell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50:01:0020204:12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38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с. Николо-Кропотки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Николо-Кропотки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50:01:0060209:110  50:01:0060209:112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39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с. Квашенки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Квашёнки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50:01:0010226:1417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д. Кошелёво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Кошелёво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50:01:0010309:249 50:01:0010309:241</w:t>
            </w:r>
          </w:p>
        </w:tc>
      </w:tr>
      <w:tr w:rsidR="005C7413" w:rsidRPr="005C7413" w:rsidTr="005C7413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д. Парашино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Парашино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50:01:0010305:160 50:01:0010305:162 50:01:0010305:163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с. Темпы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Темпы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50:01:0070101:216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ВЗУ б/н с. Великий Двор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Великий Двор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50:01:0040307:1288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Водонапорная башня д. Григорово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Григорово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50:01:0060120:642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Водонапорная башня с. Николо-Кропотки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Николо-Кропотки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50:01:0060209:111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46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рп Запрудня, ул. Соревнование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Запрудня, ул. Соревнование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50:01:0000000:10289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47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п. Северный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Северный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 xml:space="preserve">50:01:0060115:168 50:01:0000000:769 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48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д. Григорово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Григорово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50:01:0060120:622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49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с. Новоникольское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Новоникольское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50:01:0000000:10671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50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с. Новогуслево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Новогуслево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50:01:0060356:717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51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д. Павловичи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Павловичи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50:01:0060588:847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lastRenderedPageBreak/>
              <w:t>52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д. Дубки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Дубки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50:01:0060528:409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53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д. Ермолино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Ермолино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50:01:0000000:11691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54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с. Квашёнки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Квашёнки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50:01:0010226:1372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55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д. Кошелёво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proofErr w:type="gramStart"/>
            <w:r w:rsidRPr="005C7413">
              <w:rPr>
                <w:rFonts w:eastAsia="Times New Roman" w:cs="Times New Roman"/>
                <w:szCs w:val="24"/>
                <w:lang w:eastAsia="ru-RU"/>
              </w:rPr>
              <w:t>д .Кошелёво</w:t>
            </w:r>
            <w:proofErr w:type="gramEnd"/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50:01:0010309:717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56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д. Парашино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Парашино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50:01:0010305:200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57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с. Темпы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Темпы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50:01:0070101:214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outlineLvl w:val="1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58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д. Пановка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Пановка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outlineLvl w:val="1"/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50:01:0050506:115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59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водоснабжения д. Воргаш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Воргаш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50:01:0040316:355</w:t>
            </w:r>
          </w:p>
        </w:tc>
      </w:tr>
      <w:tr w:rsidR="005C7413" w:rsidRPr="005C7413" w:rsidTr="005C7413">
        <w:trPr>
          <w:trHeight w:val="357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рп. Вербилки, ул. Полевая, 17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50:01:0000000:4019 50:01:0060370:478</w:t>
            </w: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50:01:0060370:479</w:t>
            </w: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50:01:0000000:4020</w:t>
            </w: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50:01:0000000:4044</w:t>
            </w: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50:01:0060355:382</w:t>
            </w: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50:01:0060355:381</w:t>
            </w: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50:01:0060355:383</w:t>
            </w: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50:01:0060355:384</w:t>
            </w: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50:01:0000000:10718</w:t>
            </w: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50:01:0060370:497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Запрудня, Пролетарский пер, 22а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50:01:0050210:3317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 (Соревнование)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Запрудня, ул. Соревнование, 49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50:01:0050242:258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Григорово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50:01:0060120:638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Новоникольское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50:01:0000000:10279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Павловичи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50:01:0060588:903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66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Парашино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50:01:0010305:198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67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Николо-Кропотки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50:01:0060209:109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68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Квашёнки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50:01:0010226:1355</w:t>
            </w:r>
          </w:p>
        </w:tc>
      </w:tr>
      <w:tr w:rsidR="005C7413" w:rsidRPr="005C7413" w:rsidTr="005C7413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69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Кошелёво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 xml:space="preserve"> 50:01:0010309:233   50:01:0010309:239    50:01:0010309:236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70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Пановка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50:01:0050508:6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71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 б/н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г. Талдом, мкр. Солнечный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50:01:0030712:1004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72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 xml:space="preserve">КНС главная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Вербилки, ул. Пушкина, 1в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50:01:0060372:587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73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 №1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Вербилки, ул. Забырина, 2а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50:01:0060365:345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74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 №2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Вербилки, ул. Коммунистическая, 1а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50:01:0060367:156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75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 №3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Запрудня, Пролетарский пер, 22а (КОС)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50:01:0050210:3317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bookmarkStart w:id="0" w:name="_GoBack"/>
            <w:r w:rsidRPr="005C7413">
              <w:rPr>
                <w:rFonts w:eastAsia="Times New Roman" w:cs="Times New Roman"/>
                <w:sz w:val="22"/>
                <w:lang w:eastAsia="ru-RU"/>
              </w:rPr>
              <w:lastRenderedPageBreak/>
              <w:t>76</w:t>
            </w:r>
          </w:p>
        </w:tc>
        <w:tc>
          <w:tcPr>
            <w:tcW w:w="3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 №2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Запрудня, ул. Первомайская (водоем)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50:01:0050212:114</w:t>
            </w:r>
          </w:p>
        </w:tc>
      </w:tr>
      <w:bookmarkEnd w:id="0"/>
      <w:tr w:rsidR="005C7413" w:rsidRPr="005C7413" w:rsidTr="005C7413">
        <w:trPr>
          <w:trHeight w:val="315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77</w:t>
            </w:r>
          </w:p>
        </w:tc>
        <w:tc>
          <w:tcPr>
            <w:tcW w:w="34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 б/н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Юркино (коттеджи)</w:t>
            </w:r>
          </w:p>
        </w:tc>
        <w:tc>
          <w:tcPr>
            <w:tcW w:w="2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50:01:0000000:3760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78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 б/н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 xml:space="preserve">д. Юркино (напорный коллектор с </w:t>
            </w:r>
            <w:proofErr w:type="spellStart"/>
            <w:r w:rsidRPr="005C7413">
              <w:rPr>
                <w:rFonts w:eastAsia="Times New Roman" w:cs="Times New Roman"/>
                <w:szCs w:val="24"/>
                <w:lang w:eastAsia="ru-RU"/>
              </w:rPr>
              <w:t>п.Северный</w:t>
            </w:r>
            <w:proofErr w:type="spellEnd"/>
            <w:r w:rsidRPr="005C7413">
              <w:rPr>
                <w:rFonts w:eastAsia="Times New Roman" w:cs="Times New Roman"/>
                <w:szCs w:val="24"/>
                <w:lang w:eastAsia="ru-RU"/>
              </w:rPr>
              <w:t>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50:01:0060115:2103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79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 б/н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Ермолино (школа)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50:01:0020201:1229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 б/н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Ермолино (парк)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50:01:0020201:1226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пгт Северный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50:01:0060115:489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КНС №2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Юркино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50:01:0000000:3758</w:t>
            </w:r>
          </w:p>
        </w:tc>
      </w:tr>
      <w:tr w:rsidR="005C7413" w:rsidRPr="005C7413" w:rsidTr="005C7413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Вербилки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50:01:0000000:13074 50:01:0060370:497 50:01:0000000:10718</w:t>
            </w:r>
          </w:p>
        </w:tc>
      </w:tr>
      <w:tr w:rsidR="005C7413" w:rsidRPr="005C7413" w:rsidTr="005C7413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Запрудня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50:01:0000000:13143 50:01:0000000:13144 50:01:0050206:589</w:t>
            </w:r>
          </w:p>
        </w:tc>
      </w:tr>
      <w:tr w:rsidR="005C7413" w:rsidRPr="005C7413" w:rsidTr="005C7413">
        <w:trPr>
          <w:trHeight w:val="94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рп Северный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 xml:space="preserve">50:01:0060115:147 50:01:0060115:148 50:01:0000000:768 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86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Юркино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50:01:0020128:186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87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Григорово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50:01:0060120:381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88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Новоникольское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50:01:0000000:4001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89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Новогуслево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50:01:0060356:404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90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Павловичи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50:01:0060588:380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91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Дубки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50:01:0060528:413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92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Ермолино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50:01:0020201:1231 50:01:0020201:1232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93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с. Квашёнки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50:01:0010226:734</w:t>
            </w:r>
          </w:p>
        </w:tc>
      </w:tr>
      <w:tr w:rsidR="005C7413" w:rsidRPr="005C7413" w:rsidTr="005C7413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94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Кошелёво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50:01:0010309:188</w:t>
            </w:r>
          </w:p>
        </w:tc>
      </w:tr>
      <w:tr w:rsidR="005C7413" w:rsidRPr="005C7413" w:rsidTr="005C7413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C7413" w:rsidRPr="005C7413" w:rsidRDefault="005C7413" w:rsidP="005C7413">
            <w:pPr>
              <w:jc w:val="right"/>
              <w:rPr>
                <w:rFonts w:eastAsia="Times New Roman" w:cs="Times New Roman"/>
                <w:sz w:val="22"/>
                <w:lang w:eastAsia="ru-RU"/>
              </w:rPr>
            </w:pPr>
            <w:r w:rsidRPr="005C7413">
              <w:rPr>
                <w:rFonts w:eastAsia="Times New Roman" w:cs="Times New Roman"/>
                <w:sz w:val="22"/>
                <w:lang w:eastAsia="ru-RU"/>
              </w:rPr>
              <w:t>95</w:t>
            </w:r>
          </w:p>
        </w:tc>
        <w:tc>
          <w:tcPr>
            <w:tcW w:w="34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Сети водоотведения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t>д. Парашино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C7413" w:rsidRPr="005C7413" w:rsidRDefault="005C7413" w:rsidP="005C7413">
            <w:pPr>
              <w:rPr>
                <w:rFonts w:eastAsia="Times New Roman" w:cs="Times New Roman"/>
                <w:szCs w:val="24"/>
                <w:lang w:eastAsia="ru-RU"/>
              </w:rPr>
            </w:pPr>
            <w:r w:rsidRPr="005C7413">
              <w:rPr>
                <w:rFonts w:eastAsia="Times New Roman" w:cs="Times New Roman"/>
                <w:szCs w:val="24"/>
                <w:lang w:eastAsia="ru-RU"/>
              </w:rPr>
              <w:br/>
              <w:t>50:01:0010305:199</w:t>
            </w:r>
          </w:p>
        </w:tc>
      </w:tr>
    </w:tbl>
    <w:p w:rsidR="005C7413" w:rsidRDefault="005C7413" w:rsidP="00910EEE">
      <w:pPr>
        <w:ind w:left="142" w:right="4678" w:hanging="142"/>
        <w:rPr>
          <w:rFonts w:cs="Times New Roman"/>
          <w:szCs w:val="24"/>
        </w:rPr>
      </w:pPr>
    </w:p>
    <w:sectPr w:rsidR="005C7413" w:rsidSect="00910EEE">
      <w:pgSz w:w="11906" w:h="16838"/>
      <w:pgMar w:top="1134" w:right="849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8274EF"/>
    <w:multiLevelType w:val="multilevel"/>
    <w:tmpl w:val="921847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A227028"/>
    <w:multiLevelType w:val="hybridMultilevel"/>
    <w:tmpl w:val="7CE83B6E"/>
    <w:lvl w:ilvl="0" w:tplc="54DC049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47A4"/>
    <w:rsid w:val="000002CD"/>
    <w:rsid w:val="00015D81"/>
    <w:rsid w:val="000176A5"/>
    <w:rsid w:val="0002207D"/>
    <w:rsid w:val="00026FBB"/>
    <w:rsid w:val="000330B8"/>
    <w:rsid w:val="0003765D"/>
    <w:rsid w:val="000424AC"/>
    <w:rsid w:val="00051AAD"/>
    <w:rsid w:val="000911BD"/>
    <w:rsid w:val="00093858"/>
    <w:rsid w:val="000A52FE"/>
    <w:rsid w:val="000A7175"/>
    <w:rsid w:val="000B2FEF"/>
    <w:rsid w:val="000C7E2A"/>
    <w:rsid w:val="000D141B"/>
    <w:rsid w:val="000E0C11"/>
    <w:rsid w:val="000E6F24"/>
    <w:rsid w:val="000F1D1A"/>
    <w:rsid w:val="000F3EF3"/>
    <w:rsid w:val="00107DD4"/>
    <w:rsid w:val="001224E5"/>
    <w:rsid w:val="001332EA"/>
    <w:rsid w:val="0014404D"/>
    <w:rsid w:val="00151E72"/>
    <w:rsid w:val="00152992"/>
    <w:rsid w:val="00161ABA"/>
    <w:rsid w:val="00164B72"/>
    <w:rsid w:val="001665A1"/>
    <w:rsid w:val="00176124"/>
    <w:rsid w:val="001A1637"/>
    <w:rsid w:val="001A1DE0"/>
    <w:rsid w:val="001A275B"/>
    <w:rsid w:val="001B39CC"/>
    <w:rsid w:val="001C1288"/>
    <w:rsid w:val="001D1BBD"/>
    <w:rsid w:val="001D4045"/>
    <w:rsid w:val="001E369A"/>
    <w:rsid w:val="001E416B"/>
    <w:rsid w:val="001E4FCF"/>
    <w:rsid w:val="001F0205"/>
    <w:rsid w:val="001F0360"/>
    <w:rsid w:val="001F3FE7"/>
    <w:rsid w:val="00204E55"/>
    <w:rsid w:val="002052B4"/>
    <w:rsid w:val="002065AD"/>
    <w:rsid w:val="0022629A"/>
    <w:rsid w:val="002275FA"/>
    <w:rsid w:val="00260BF8"/>
    <w:rsid w:val="00270BBE"/>
    <w:rsid w:val="0027484D"/>
    <w:rsid w:val="00277EAC"/>
    <w:rsid w:val="002843CF"/>
    <w:rsid w:val="00290EFC"/>
    <w:rsid w:val="002A1248"/>
    <w:rsid w:val="002B186A"/>
    <w:rsid w:val="002B4CC1"/>
    <w:rsid w:val="002B5CE2"/>
    <w:rsid w:val="002D3ED5"/>
    <w:rsid w:val="002D4D4A"/>
    <w:rsid w:val="002D7132"/>
    <w:rsid w:val="002E52DA"/>
    <w:rsid w:val="002E71AA"/>
    <w:rsid w:val="002E755B"/>
    <w:rsid w:val="002F4FCF"/>
    <w:rsid w:val="002F643D"/>
    <w:rsid w:val="00322050"/>
    <w:rsid w:val="0032473E"/>
    <w:rsid w:val="00330AE5"/>
    <w:rsid w:val="003344CA"/>
    <w:rsid w:val="00341D83"/>
    <w:rsid w:val="00343892"/>
    <w:rsid w:val="0035389F"/>
    <w:rsid w:val="00354831"/>
    <w:rsid w:val="00364FC0"/>
    <w:rsid w:val="00367779"/>
    <w:rsid w:val="0037336C"/>
    <w:rsid w:val="0037501E"/>
    <w:rsid w:val="00375CF9"/>
    <w:rsid w:val="00390F04"/>
    <w:rsid w:val="0039247E"/>
    <w:rsid w:val="003C5747"/>
    <w:rsid w:val="003F5212"/>
    <w:rsid w:val="004166DE"/>
    <w:rsid w:val="00427E44"/>
    <w:rsid w:val="0043645F"/>
    <w:rsid w:val="00437699"/>
    <w:rsid w:val="00442893"/>
    <w:rsid w:val="0044303E"/>
    <w:rsid w:val="00446C90"/>
    <w:rsid w:val="004612DD"/>
    <w:rsid w:val="00480E58"/>
    <w:rsid w:val="004847A4"/>
    <w:rsid w:val="004875BF"/>
    <w:rsid w:val="00497E1B"/>
    <w:rsid w:val="004A2BAC"/>
    <w:rsid w:val="004A683D"/>
    <w:rsid w:val="004B12BD"/>
    <w:rsid w:val="004B2126"/>
    <w:rsid w:val="004D3728"/>
    <w:rsid w:val="004E5671"/>
    <w:rsid w:val="004E60FA"/>
    <w:rsid w:val="004E6A11"/>
    <w:rsid w:val="00514A29"/>
    <w:rsid w:val="0052112B"/>
    <w:rsid w:val="005334AA"/>
    <w:rsid w:val="005544BA"/>
    <w:rsid w:val="00555682"/>
    <w:rsid w:val="005618B6"/>
    <w:rsid w:val="00562569"/>
    <w:rsid w:val="005631B7"/>
    <w:rsid w:val="00563447"/>
    <w:rsid w:val="00566FA4"/>
    <w:rsid w:val="005712C5"/>
    <w:rsid w:val="00581F4F"/>
    <w:rsid w:val="005835D1"/>
    <w:rsid w:val="0058573D"/>
    <w:rsid w:val="005935D9"/>
    <w:rsid w:val="005A4832"/>
    <w:rsid w:val="005A6EE5"/>
    <w:rsid w:val="005B3BC4"/>
    <w:rsid w:val="005C0340"/>
    <w:rsid w:val="005C7413"/>
    <w:rsid w:val="005D14B6"/>
    <w:rsid w:val="005F6DDB"/>
    <w:rsid w:val="00602346"/>
    <w:rsid w:val="006135D3"/>
    <w:rsid w:val="00613898"/>
    <w:rsid w:val="006314C6"/>
    <w:rsid w:val="006537CA"/>
    <w:rsid w:val="006568AE"/>
    <w:rsid w:val="00660407"/>
    <w:rsid w:val="00672D5E"/>
    <w:rsid w:val="0067679E"/>
    <w:rsid w:val="00686794"/>
    <w:rsid w:val="00696195"/>
    <w:rsid w:val="006A6698"/>
    <w:rsid w:val="006B7F17"/>
    <w:rsid w:val="006C0143"/>
    <w:rsid w:val="006C569C"/>
    <w:rsid w:val="006E7EA9"/>
    <w:rsid w:val="006F0D1A"/>
    <w:rsid w:val="00701AEB"/>
    <w:rsid w:val="00702C7A"/>
    <w:rsid w:val="00706AC7"/>
    <w:rsid w:val="00721729"/>
    <w:rsid w:val="0072322E"/>
    <w:rsid w:val="0074289A"/>
    <w:rsid w:val="0076692B"/>
    <w:rsid w:val="00772404"/>
    <w:rsid w:val="007730D1"/>
    <w:rsid w:val="00774646"/>
    <w:rsid w:val="00791443"/>
    <w:rsid w:val="0079318F"/>
    <w:rsid w:val="007936AC"/>
    <w:rsid w:val="00794C16"/>
    <w:rsid w:val="00795749"/>
    <w:rsid w:val="00795E53"/>
    <w:rsid w:val="007C2227"/>
    <w:rsid w:val="007D0098"/>
    <w:rsid w:val="007D5526"/>
    <w:rsid w:val="007E09C0"/>
    <w:rsid w:val="007E345C"/>
    <w:rsid w:val="007F0996"/>
    <w:rsid w:val="007F5253"/>
    <w:rsid w:val="007F5678"/>
    <w:rsid w:val="007F5881"/>
    <w:rsid w:val="00800C8B"/>
    <w:rsid w:val="00806DAF"/>
    <w:rsid w:val="00810183"/>
    <w:rsid w:val="00820868"/>
    <w:rsid w:val="00821A34"/>
    <w:rsid w:val="00825326"/>
    <w:rsid w:val="00825FF1"/>
    <w:rsid w:val="00827AA0"/>
    <w:rsid w:val="00831D4C"/>
    <w:rsid w:val="00835311"/>
    <w:rsid w:val="00836236"/>
    <w:rsid w:val="00836FEF"/>
    <w:rsid w:val="008468DE"/>
    <w:rsid w:val="008469E1"/>
    <w:rsid w:val="00851217"/>
    <w:rsid w:val="00867151"/>
    <w:rsid w:val="00870A4E"/>
    <w:rsid w:val="00870D2E"/>
    <w:rsid w:val="0088778A"/>
    <w:rsid w:val="008A561A"/>
    <w:rsid w:val="008C2035"/>
    <w:rsid w:val="008D2690"/>
    <w:rsid w:val="008D3556"/>
    <w:rsid w:val="008E53B4"/>
    <w:rsid w:val="008E6844"/>
    <w:rsid w:val="008E71BF"/>
    <w:rsid w:val="00910EEE"/>
    <w:rsid w:val="00911D77"/>
    <w:rsid w:val="009133A9"/>
    <w:rsid w:val="00932C4A"/>
    <w:rsid w:val="00951C52"/>
    <w:rsid w:val="0095679F"/>
    <w:rsid w:val="00971700"/>
    <w:rsid w:val="00972A1A"/>
    <w:rsid w:val="00973C88"/>
    <w:rsid w:val="009858C6"/>
    <w:rsid w:val="009A360E"/>
    <w:rsid w:val="009A5703"/>
    <w:rsid w:val="009A7792"/>
    <w:rsid w:val="009B43FF"/>
    <w:rsid w:val="009B5093"/>
    <w:rsid w:val="009C139B"/>
    <w:rsid w:val="009D32F1"/>
    <w:rsid w:val="009E16E2"/>
    <w:rsid w:val="009E3572"/>
    <w:rsid w:val="009E5FFF"/>
    <w:rsid w:val="009F30BF"/>
    <w:rsid w:val="009F3D8B"/>
    <w:rsid w:val="00A0198C"/>
    <w:rsid w:val="00A20BF0"/>
    <w:rsid w:val="00A328A9"/>
    <w:rsid w:val="00A410E0"/>
    <w:rsid w:val="00A60FF6"/>
    <w:rsid w:val="00A6128F"/>
    <w:rsid w:val="00A61D52"/>
    <w:rsid w:val="00A76C9A"/>
    <w:rsid w:val="00A779EF"/>
    <w:rsid w:val="00AA5866"/>
    <w:rsid w:val="00AA63AC"/>
    <w:rsid w:val="00AB35BE"/>
    <w:rsid w:val="00AB51BA"/>
    <w:rsid w:val="00AC11A9"/>
    <w:rsid w:val="00AC6455"/>
    <w:rsid w:val="00AE5CE5"/>
    <w:rsid w:val="00AE5F7C"/>
    <w:rsid w:val="00AF12BE"/>
    <w:rsid w:val="00AF2DB8"/>
    <w:rsid w:val="00B0412D"/>
    <w:rsid w:val="00B24E5D"/>
    <w:rsid w:val="00B24FA3"/>
    <w:rsid w:val="00B41002"/>
    <w:rsid w:val="00B432F4"/>
    <w:rsid w:val="00B44219"/>
    <w:rsid w:val="00B50939"/>
    <w:rsid w:val="00B71AA0"/>
    <w:rsid w:val="00B84B53"/>
    <w:rsid w:val="00B85463"/>
    <w:rsid w:val="00B96522"/>
    <w:rsid w:val="00B96D2C"/>
    <w:rsid w:val="00BA1A3C"/>
    <w:rsid w:val="00BA3E7C"/>
    <w:rsid w:val="00BA6034"/>
    <w:rsid w:val="00BB066C"/>
    <w:rsid w:val="00BE32CA"/>
    <w:rsid w:val="00BE6192"/>
    <w:rsid w:val="00BE789F"/>
    <w:rsid w:val="00C06BB7"/>
    <w:rsid w:val="00C122CD"/>
    <w:rsid w:val="00C263D8"/>
    <w:rsid w:val="00C30E14"/>
    <w:rsid w:val="00C44FC0"/>
    <w:rsid w:val="00C6599C"/>
    <w:rsid w:val="00C73B19"/>
    <w:rsid w:val="00C740F8"/>
    <w:rsid w:val="00C83515"/>
    <w:rsid w:val="00C84C10"/>
    <w:rsid w:val="00C908E9"/>
    <w:rsid w:val="00C91092"/>
    <w:rsid w:val="00CB3434"/>
    <w:rsid w:val="00CB52E9"/>
    <w:rsid w:val="00CC02A4"/>
    <w:rsid w:val="00CE1984"/>
    <w:rsid w:val="00CE1CD3"/>
    <w:rsid w:val="00CE3ED4"/>
    <w:rsid w:val="00CF50A2"/>
    <w:rsid w:val="00D05F09"/>
    <w:rsid w:val="00D12926"/>
    <w:rsid w:val="00D1722C"/>
    <w:rsid w:val="00D23A82"/>
    <w:rsid w:val="00D33B58"/>
    <w:rsid w:val="00D34425"/>
    <w:rsid w:val="00D37D7E"/>
    <w:rsid w:val="00D41A76"/>
    <w:rsid w:val="00D4249A"/>
    <w:rsid w:val="00D50998"/>
    <w:rsid w:val="00D553C3"/>
    <w:rsid w:val="00D72A09"/>
    <w:rsid w:val="00D7326F"/>
    <w:rsid w:val="00D73DBB"/>
    <w:rsid w:val="00D7553A"/>
    <w:rsid w:val="00D85367"/>
    <w:rsid w:val="00D9269C"/>
    <w:rsid w:val="00D97550"/>
    <w:rsid w:val="00DA2918"/>
    <w:rsid w:val="00DB642E"/>
    <w:rsid w:val="00DC3601"/>
    <w:rsid w:val="00DC5846"/>
    <w:rsid w:val="00DD14D5"/>
    <w:rsid w:val="00DD1AB1"/>
    <w:rsid w:val="00DD30AB"/>
    <w:rsid w:val="00DE1E2D"/>
    <w:rsid w:val="00DE4446"/>
    <w:rsid w:val="00DF073E"/>
    <w:rsid w:val="00DF1646"/>
    <w:rsid w:val="00E06C9F"/>
    <w:rsid w:val="00E1507B"/>
    <w:rsid w:val="00E22BD2"/>
    <w:rsid w:val="00E23603"/>
    <w:rsid w:val="00E46001"/>
    <w:rsid w:val="00E5398A"/>
    <w:rsid w:val="00E65816"/>
    <w:rsid w:val="00E75F0E"/>
    <w:rsid w:val="00E846E0"/>
    <w:rsid w:val="00E904EA"/>
    <w:rsid w:val="00E91A22"/>
    <w:rsid w:val="00EA1935"/>
    <w:rsid w:val="00EA2CF9"/>
    <w:rsid w:val="00EB58D7"/>
    <w:rsid w:val="00EC2B19"/>
    <w:rsid w:val="00EC307B"/>
    <w:rsid w:val="00EC424B"/>
    <w:rsid w:val="00ED1A44"/>
    <w:rsid w:val="00ED2837"/>
    <w:rsid w:val="00ED68D3"/>
    <w:rsid w:val="00EE341F"/>
    <w:rsid w:val="00F34018"/>
    <w:rsid w:val="00F363D6"/>
    <w:rsid w:val="00F40AFF"/>
    <w:rsid w:val="00F503CE"/>
    <w:rsid w:val="00F54BE4"/>
    <w:rsid w:val="00F61153"/>
    <w:rsid w:val="00F657E9"/>
    <w:rsid w:val="00F71856"/>
    <w:rsid w:val="00F73004"/>
    <w:rsid w:val="00F9101A"/>
    <w:rsid w:val="00FA00F9"/>
    <w:rsid w:val="00FA2E4A"/>
    <w:rsid w:val="00FA743C"/>
    <w:rsid w:val="00FC2095"/>
    <w:rsid w:val="00FD30E5"/>
    <w:rsid w:val="00FE25FD"/>
    <w:rsid w:val="00FE67BD"/>
    <w:rsid w:val="00FF5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F0C3DF-59CF-4303-AF1A-C4D361C90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4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7A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7A4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4847A4"/>
    <w:rPr>
      <w:color w:val="000080"/>
      <w:u w:val="single"/>
    </w:rPr>
  </w:style>
  <w:style w:type="character" w:customStyle="1" w:styleId="2">
    <w:name w:val="Основной текст (2)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0">
    <w:name w:val="Заголовок №2_"/>
    <w:basedOn w:val="a0"/>
    <w:link w:val="21"/>
    <w:rsid w:val="004847A4"/>
    <w:rPr>
      <w:rFonts w:eastAsia="Times New Roman" w:cs="Times New Roman"/>
      <w:b/>
      <w:bCs/>
      <w:sz w:val="44"/>
      <w:szCs w:val="44"/>
      <w:shd w:val="clear" w:color="auto" w:fill="FFFFFF"/>
    </w:rPr>
  </w:style>
  <w:style w:type="character" w:customStyle="1" w:styleId="3">
    <w:name w:val="Основной текст (3)_"/>
    <w:basedOn w:val="a0"/>
    <w:link w:val="30"/>
    <w:rsid w:val="004847A4"/>
    <w:rPr>
      <w:rFonts w:ascii="Sylfaen" w:eastAsia="Sylfaen" w:hAnsi="Sylfaen" w:cs="Sylfaen"/>
      <w:spacing w:val="-10"/>
      <w:sz w:val="36"/>
      <w:szCs w:val="3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847A4"/>
    <w:rPr>
      <w:rFonts w:ascii="Sylfaen" w:eastAsia="Sylfaen" w:hAnsi="Sylfaen" w:cs="Sylfaen"/>
      <w:sz w:val="19"/>
      <w:szCs w:val="19"/>
      <w:shd w:val="clear" w:color="auto" w:fill="FFFFFF"/>
    </w:rPr>
  </w:style>
  <w:style w:type="character" w:customStyle="1" w:styleId="485pt">
    <w:name w:val="Основной текст (4) + 8;5 pt"/>
    <w:basedOn w:val="4"/>
    <w:rsid w:val="004847A4"/>
    <w:rPr>
      <w:rFonts w:ascii="Sylfaen" w:eastAsia="Sylfaen" w:hAnsi="Sylfaen" w:cs="Sylfaen"/>
      <w:color w:val="000000"/>
      <w:spacing w:val="0"/>
      <w:w w:val="100"/>
      <w:position w:val="0"/>
      <w:sz w:val="17"/>
      <w:szCs w:val="17"/>
      <w:shd w:val="clear" w:color="auto" w:fill="FFFFFF"/>
      <w:lang w:val="en-US" w:eastAsia="en-US" w:bidi="en-US"/>
    </w:rPr>
  </w:style>
  <w:style w:type="character" w:customStyle="1" w:styleId="22">
    <w:name w:val="Основной текст (2)_"/>
    <w:basedOn w:val="a0"/>
    <w:rsid w:val="004847A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21">
    <w:name w:val="Заголовок №2"/>
    <w:basedOn w:val="a"/>
    <w:link w:val="20"/>
    <w:rsid w:val="004847A4"/>
    <w:pPr>
      <w:widowControl w:val="0"/>
      <w:shd w:val="clear" w:color="auto" w:fill="FFFFFF"/>
      <w:spacing w:line="0" w:lineRule="atLeast"/>
      <w:jc w:val="center"/>
      <w:outlineLvl w:val="1"/>
    </w:pPr>
    <w:rPr>
      <w:rFonts w:eastAsia="Times New Roman" w:cs="Times New Roman"/>
      <w:b/>
      <w:bCs/>
      <w:sz w:val="44"/>
      <w:szCs w:val="44"/>
    </w:rPr>
  </w:style>
  <w:style w:type="paragraph" w:customStyle="1" w:styleId="30">
    <w:name w:val="Основной текст (3)"/>
    <w:basedOn w:val="a"/>
    <w:link w:val="3"/>
    <w:rsid w:val="004847A4"/>
    <w:pPr>
      <w:widowControl w:val="0"/>
      <w:shd w:val="clear" w:color="auto" w:fill="FFFFFF"/>
      <w:spacing w:line="0" w:lineRule="atLeast"/>
      <w:jc w:val="right"/>
    </w:pPr>
    <w:rPr>
      <w:rFonts w:ascii="Sylfaen" w:eastAsia="Sylfaen" w:hAnsi="Sylfaen" w:cs="Sylfaen"/>
      <w:spacing w:val="-10"/>
      <w:sz w:val="36"/>
      <w:szCs w:val="36"/>
    </w:rPr>
  </w:style>
  <w:style w:type="paragraph" w:customStyle="1" w:styleId="40">
    <w:name w:val="Основной текст (4)"/>
    <w:basedOn w:val="a"/>
    <w:link w:val="4"/>
    <w:rsid w:val="004847A4"/>
    <w:pPr>
      <w:widowControl w:val="0"/>
      <w:shd w:val="clear" w:color="auto" w:fill="FFFFFF"/>
      <w:spacing w:line="230" w:lineRule="exact"/>
      <w:jc w:val="both"/>
    </w:pPr>
    <w:rPr>
      <w:rFonts w:ascii="Sylfaen" w:eastAsia="Sylfaen" w:hAnsi="Sylfaen" w:cs="Sylfaen"/>
      <w:sz w:val="19"/>
      <w:szCs w:val="19"/>
    </w:rPr>
  </w:style>
  <w:style w:type="paragraph" w:styleId="a6">
    <w:name w:val="No Spacing"/>
    <w:uiPriority w:val="1"/>
    <w:qFormat/>
    <w:rsid w:val="00825326"/>
    <w:pPr>
      <w:ind w:left="714" w:hanging="357"/>
    </w:pPr>
    <w:rPr>
      <w:rFonts w:asciiTheme="minorHAnsi" w:hAnsiTheme="minorHAnsi"/>
      <w:sz w:val="22"/>
    </w:rPr>
  </w:style>
  <w:style w:type="character" w:customStyle="1" w:styleId="FontStyle11">
    <w:name w:val="Font Style11"/>
    <w:basedOn w:val="a0"/>
    <w:uiPriority w:val="99"/>
    <w:rsid w:val="0095679F"/>
    <w:rPr>
      <w:rFonts w:ascii="Times New Roman" w:hAnsi="Times New Roman" w:cs="Times New Roman"/>
      <w:sz w:val="18"/>
      <w:szCs w:val="18"/>
    </w:rPr>
  </w:style>
  <w:style w:type="character" w:customStyle="1" w:styleId="a7">
    <w:name w:val="Основной текст Знак"/>
    <w:link w:val="a8"/>
    <w:rsid w:val="00E1507B"/>
    <w:rPr>
      <w:sz w:val="27"/>
      <w:szCs w:val="27"/>
      <w:shd w:val="clear" w:color="auto" w:fill="FFFFFF"/>
    </w:rPr>
  </w:style>
  <w:style w:type="paragraph" w:styleId="a8">
    <w:name w:val="Body Text"/>
    <w:basedOn w:val="a"/>
    <w:link w:val="a7"/>
    <w:rsid w:val="00E1507B"/>
    <w:pPr>
      <w:widowControl w:val="0"/>
      <w:shd w:val="clear" w:color="auto" w:fill="FFFFFF"/>
      <w:spacing w:after="2100" w:line="245" w:lineRule="exact"/>
    </w:pPr>
    <w:rPr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E1507B"/>
  </w:style>
  <w:style w:type="paragraph" w:customStyle="1" w:styleId="ConsPlusNormal">
    <w:name w:val="ConsPlusNormal"/>
    <w:rsid w:val="00DD1AB1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9">
    <w:name w:val="List Paragraph"/>
    <w:basedOn w:val="a"/>
    <w:uiPriority w:val="34"/>
    <w:qFormat/>
    <w:rsid w:val="00DD1AB1"/>
    <w:pPr>
      <w:ind w:left="720"/>
      <w:contextualSpacing/>
    </w:pPr>
    <w:rPr>
      <w:rFonts w:eastAsia="Times New Roman" w:cs="Times New Roman"/>
      <w:szCs w:val="24"/>
      <w:lang w:eastAsia="ru-RU"/>
    </w:rPr>
  </w:style>
  <w:style w:type="character" w:customStyle="1" w:styleId="aa">
    <w:name w:val="Основной текст_"/>
    <w:basedOn w:val="a0"/>
    <w:link w:val="10"/>
    <w:rsid w:val="00910EEE"/>
    <w:rPr>
      <w:rFonts w:eastAsia="Times New Roman" w:cs="Times New Roman"/>
      <w:sz w:val="26"/>
      <w:szCs w:val="26"/>
    </w:rPr>
  </w:style>
  <w:style w:type="paragraph" w:customStyle="1" w:styleId="10">
    <w:name w:val="Основной текст1"/>
    <w:basedOn w:val="a"/>
    <w:link w:val="aa"/>
    <w:rsid w:val="00910EEE"/>
    <w:pPr>
      <w:widowControl w:val="0"/>
      <w:spacing w:after="140" w:line="259" w:lineRule="auto"/>
      <w:ind w:firstLine="400"/>
    </w:pPr>
    <w:rPr>
      <w:rFonts w:eastAsia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4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032D74E-128F-403B-B909-D8C3915A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1532</Words>
  <Characters>8739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10251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2026-08-28T06:50:00Z</cp:lastPrinted>
  <dcterms:created xsi:type="dcterms:W3CDTF">2026-08-28T06:50:00Z</dcterms:created>
  <dcterms:modified xsi:type="dcterms:W3CDTF">2026-10-08T14:27:00Z</dcterms:modified>
</cp:coreProperties>
</file>