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75786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proofErr w:type="gramStart"/>
      <w:r w:rsidRPr="00237E0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275EB2" w:rsidRPr="00671D99" w:rsidRDefault="00275EB2" w:rsidP="00275EB2">
      <w:pPr>
        <w:tabs>
          <w:tab w:val="left" w:pos="3686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671D99">
        <w:rPr>
          <w:rFonts w:cs="Times New Roman"/>
          <w:b/>
          <w:sz w:val="26"/>
          <w:szCs w:val="26"/>
        </w:rPr>
        <w:t xml:space="preserve">О согласии принять из собственности </w:t>
      </w:r>
    </w:p>
    <w:p w:rsidR="00275EB2" w:rsidRPr="00671D99" w:rsidRDefault="00275EB2" w:rsidP="00275EB2">
      <w:pPr>
        <w:tabs>
          <w:tab w:val="left" w:pos="3686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671D99">
        <w:rPr>
          <w:rFonts w:cs="Times New Roman"/>
          <w:b/>
          <w:sz w:val="26"/>
          <w:szCs w:val="26"/>
        </w:rPr>
        <w:t>Московской области</w:t>
      </w:r>
    </w:p>
    <w:p w:rsidR="00275EB2" w:rsidRPr="00671D99" w:rsidRDefault="00275EB2" w:rsidP="00275EB2">
      <w:pPr>
        <w:tabs>
          <w:tab w:val="left" w:pos="3686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671D99">
        <w:rPr>
          <w:rFonts w:cs="Times New Roman"/>
          <w:b/>
          <w:sz w:val="26"/>
          <w:szCs w:val="26"/>
        </w:rPr>
        <w:t xml:space="preserve">в муниципальную собственность </w:t>
      </w:r>
    </w:p>
    <w:p w:rsidR="00275EB2" w:rsidRPr="00671D99" w:rsidRDefault="00275EB2" w:rsidP="00275EB2">
      <w:pPr>
        <w:tabs>
          <w:tab w:val="left" w:pos="3686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671D99">
        <w:rPr>
          <w:rFonts w:cs="Times New Roman"/>
          <w:b/>
          <w:sz w:val="26"/>
          <w:szCs w:val="26"/>
        </w:rPr>
        <w:t>движимое имущество</w:t>
      </w:r>
    </w:p>
    <w:p w:rsidR="00275EB2" w:rsidRPr="00671D99" w:rsidRDefault="00275EB2" w:rsidP="00275EB2">
      <w:pPr>
        <w:jc w:val="both"/>
        <w:rPr>
          <w:rFonts w:cs="Times New Roman"/>
          <w:sz w:val="26"/>
          <w:szCs w:val="26"/>
        </w:rPr>
      </w:pPr>
    </w:p>
    <w:p w:rsidR="00275EB2" w:rsidRPr="00671D99" w:rsidRDefault="00275EB2" w:rsidP="00275EB2">
      <w:pPr>
        <w:shd w:val="clear" w:color="auto" w:fill="FFFFFF" w:themeFill="background1"/>
        <w:ind w:firstLine="851"/>
        <w:jc w:val="both"/>
        <w:rPr>
          <w:rFonts w:cs="Times New Roman"/>
          <w:sz w:val="26"/>
          <w:szCs w:val="26"/>
        </w:rPr>
      </w:pPr>
      <w:r w:rsidRPr="00671D99">
        <w:rPr>
          <w:rFonts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671D99">
        <w:rPr>
          <w:rFonts w:cs="Times New Roman"/>
          <w:sz w:val="26"/>
          <w:szCs w:val="26"/>
          <w:lang w:val="en-US"/>
        </w:rPr>
        <w:t>RU</w:t>
      </w:r>
      <w:r w:rsidRPr="00671D99">
        <w:rPr>
          <w:rFonts w:cs="Times New Roman"/>
          <w:sz w:val="26"/>
          <w:szCs w:val="26"/>
        </w:rPr>
        <w:t xml:space="preserve"> 503650002018001; письмом Министерства имущественных отношений Московской области 15Исх-18060 от 29.07.2024 года, рассмотрев обращение главы Талдомского городского округа Московской области </w:t>
      </w:r>
      <w:r w:rsidR="007F3901">
        <w:rPr>
          <w:rFonts w:cs="Times New Roman"/>
          <w:sz w:val="26"/>
          <w:szCs w:val="26"/>
        </w:rPr>
        <w:t xml:space="preserve">          </w:t>
      </w:r>
      <w:r w:rsidRPr="00671D9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>2011</w:t>
      </w:r>
      <w:r w:rsidRPr="00671D99">
        <w:rPr>
          <w:rFonts w:cs="Times New Roman"/>
          <w:sz w:val="26"/>
          <w:szCs w:val="26"/>
          <w:shd w:val="clear" w:color="auto" w:fill="FFFFFF" w:themeFill="background1"/>
        </w:rPr>
        <w:t xml:space="preserve"> </w:t>
      </w:r>
      <w:r w:rsidRPr="00671D99">
        <w:rPr>
          <w:rFonts w:cs="Times New Roman"/>
          <w:sz w:val="26"/>
          <w:szCs w:val="26"/>
        </w:rPr>
        <w:t xml:space="preserve">от </w:t>
      </w:r>
      <w:r>
        <w:rPr>
          <w:rFonts w:cs="Times New Roman"/>
          <w:sz w:val="26"/>
          <w:szCs w:val="26"/>
        </w:rPr>
        <w:t>08 августа</w:t>
      </w:r>
      <w:r w:rsidRPr="00671D99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2024 </w:t>
      </w:r>
      <w:r w:rsidRPr="00671D99">
        <w:rPr>
          <w:rFonts w:cs="Times New Roman"/>
          <w:sz w:val="26"/>
          <w:szCs w:val="26"/>
        </w:rPr>
        <w:t>года, Совет депутатов Талдомского городского округа Московской области</w:t>
      </w:r>
    </w:p>
    <w:p w:rsidR="00275EB2" w:rsidRPr="00671D99" w:rsidRDefault="00275EB2" w:rsidP="00275EB2">
      <w:pPr>
        <w:ind w:firstLine="851"/>
        <w:jc w:val="both"/>
        <w:rPr>
          <w:rFonts w:cs="Times New Roman"/>
          <w:sz w:val="26"/>
          <w:szCs w:val="26"/>
        </w:rPr>
      </w:pPr>
    </w:p>
    <w:p w:rsidR="00275EB2" w:rsidRPr="00671D99" w:rsidRDefault="00275EB2" w:rsidP="00275EB2">
      <w:pPr>
        <w:ind w:firstLine="851"/>
        <w:jc w:val="center"/>
        <w:rPr>
          <w:rFonts w:cs="Times New Roman"/>
          <w:b/>
          <w:sz w:val="26"/>
          <w:szCs w:val="26"/>
        </w:rPr>
      </w:pPr>
      <w:r w:rsidRPr="00671D99">
        <w:rPr>
          <w:rFonts w:cs="Times New Roman"/>
          <w:b/>
          <w:sz w:val="26"/>
          <w:szCs w:val="26"/>
        </w:rPr>
        <w:t>РЕШИЛ:</w:t>
      </w:r>
    </w:p>
    <w:p w:rsidR="00275EB2" w:rsidRPr="00671D99" w:rsidRDefault="00275EB2" w:rsidP="00275EB2">
      <w:pPr>
        <w:ind w:firstLine="851"/>
        <w:jc w:val="center"/>
        <w:rPr>
          <w:rFonts w:cs="Times New Roman"/>
          <w:b/>
          <w:sz w:val="26"/>
          <w:szCs w:val="26"/>
        </w:rPr>
      </w:pPr>
    </w:p>
    <w:p w:rsidR="00275EB2" w:rsidRPr="00671D99" w:rsidRDefault="00275EB2" w:rsidP="00275EB2">
      <w:pPr>
        <w:ind w:firstLine="567"/>
        <w:jc w:val="both"/>
        <w:rPr>
          <w:rFonts w:cs="Times New Roman"/>
          <w:sz w:val="26"/>
          <w:szCs w:val="26"/>
        </w:rPr>
      </w:pPr>
      <w:r w:rsidRPr="00671D99">
        <w:rPr>
          <w:rFonts w:cs="Times New Roman"/>
          <w:sz w:val="26"/>
          <w:szCs w:val="26"/>
        </w:rPr>
        <w:t xml:space="preserve">1. Согласится принять </w:t>
      </w:r>
      <w:r>
        <w:rPr>
          <w:rFonts w:cs="Times New Roman"/>
          <w:sz w:val="26"/>
          <w:szCs w:val="26"/>
        </w:rPr>
        <w:t xml:space="preserve">из собственности Московской области </w:t>
      </w:r>
      <w:r w:rsidRPr="00671D99">
        <w:rPr>
          <w:rFonts w:cs="Times New Roman"/>
          <w:sz w:val="26"/>
          <w:szCs w:val="26"/>
        </w:rPr>
        <w:t>в муниципальную собственность</w:t>
      </w:r>
      <w:r>
        <w:rPr>
          <w:rFonts w:cs="Times New Roman"/>
          <w:sz w:val="26"/>
          <w:szCs w:val="26"/>
        </w:rPr>
        <w:t xml:space="preserve"> Талдомского городского округа </w:t>
      </w:r>
      <w:r w:rsidRPr="00671D99">
        <w:rPr>
          <w:rFonts w:cs="Times New Roman"/>
          <w:sz w:val="26"/>
          <w:szCs w:val="26"/>
        </w:rPr>
        <w:t>движимое имущество – Православные энциклопедии (тт.67-70) (согласно приложению №1 к данному решению).</w:t>
      </w:r>
    </w:p>
    <w:p w:rsidR="00275EB2" w:rsidRPr="00671D99" w:rsidRDefault="00275EB2" w:rsidP="00275EB2">
      <w:pPr>
        <w:ind w:firstLine="567"/>
        <w:jc w:val="both"/>
        <w:rPr>
          <w:rFonts w:cs="Times New Roman"/>
          <w:sz w:val="26"/>
          <w:szCs w:val="26"/>
        </w:rPr>
      </w:pPr>
      <w:r w:rsidRPr="00671D99">
        <w:rPr>
          <w:rFonts w:cs="Times New Roman"/>
          <w:sz w:val="26"/>
          <w:szCs w:val="26"/>
        </w:rPr>
        <w:t>2. Контроль исполнени</w:t>
      </w:r>
      <w:r>
        <w:rPr>
          <w:rFonts w:cs="Times New Roman"/>
          <w:sz w:val="26"/>
          <w:szCs w:val="26"/>
        </w:rPr>
        <w:t>я</w:t>
      </w:r>
      <w:r w:rsidRPr="00671D99">
        <w:rPr>
          <w:rFonts w:cs="Times New Roman"/>
          <w:sz w:val="26"/>
          <w:szCs w:val="26"/>
        </w:rPr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275EB2" w:rsidRPr="00671D99" w:rsidRDefault="00275EB2" w:rsidP="00275EB2">
      <w:pPr>
        <w:jc w:val="both"/>
        <w:rPr>
          <w:rFonts w:cs="Times New Roman"/>
          <w:sz w:val="26"/>
          <w:szCs w:val="26"/>
        </w:rPr>
      </w:pPr>
    </w:p>
    <w:p w:rsidR="00275EB2" w:rsidRDefault="00275EB2" w:rsidP="00275EB2">
      <w:pPr>
        <w:jc w:val="both"/>
        <w:rPr>
          <w:rFonts w:cs="Times New Roman"/>
          <w:sz w:val="26"/>
          <w:szCs w:val="26"/>
        </w:rPr>
      </w:pPr>
    </w:p>
    <w:p w:rsidR="00275EB2" w:rsidRPr="00671D99" w:rsidRDefault="00275EB2" w:rsidP="00275EB2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671D99">
        <w:rPr>
          <w:rFonts w:cs="Times New Roman"/>
          <w:sz w:val="26"/>
          <w:szCs w:val="26"/>
        </w:rPr>
        <w:t>редседатель Совета депутатов</w:t>
      </w:r>
    </w:p>
    <w:p w:rsidR="00275EB2" w:rsidRPr="00671D99" w:rsidRDefault="00275EB2" w:rsidP="00275EB2">
      <w:pPr>
        <w:tabs>
          <w:tab w:val="left" w:pos="7288"/>
        </w:tabs>
        <w:jc w:val="both"/>
        <w:rPr>
          <w:rFonts w:cs="Times New Roman"/>
          <w:sz w:val="26"/>
          <w:szCs w:val="26"/>
        </w:rPr>
      </w:pPr>
      <w:r w:rsidRPr="00671D99">
        <w:rPr>
          <w:rFonts w:cs="Times New Roman"/>
          <w:sz w:val="26"/>
          <w:szCs w:val="26"/>
        </w:rPr>
        <w:t>Талдомского городского округа</w:t>
      </w:r>
      <w:r>
        <w:rPr>
          <w:rFonts w:cs="Times New Roman"/>
          <w:sz w:val="26"/>
          <w:szCs w:val="26"/>
        </w:rPr>
        <w:t xml:space="preserve">                                                  </w:t>
      </w:r>
      <w:r w:rsidRPr="00671D99">
        <w:rPr>
          <w:rFonts w:cs="Times New Roman"/>
          <w:sz w:val="26"/>
          <w:szCs w:val="26"/>
        </w:rPr>
        <w:t xml:space="preserve">      </w:t>
      </w:r>
      <w:r w:rsidR="00525B03">
        <w:rPr>
          <w:rFonts w:cs="Times New Roman"/>
          <w:sz w:val="26"/>
          <w:szCs w:val="26"/>
        </w:rPr>
        <w:t xml:space="preserve">               </w:t>
      </w:r>
      <w:r w:rsidRPr="00671D99">
        <w:rPr>
          <w:rFonts w:cs="Times New Roman"/>
          <w:sz w:val="26"/>
          <w:szCs w:val="26"/>
        </w:rPr>
        <w:t xml:space="preserve"> М.И. Аникеев</w:t>
      </w:r>
    </w:p>
    <w:p w:rsidR="00275EB2" w:rsidRDefault="00275EB2" w:rsidP="00275EB2">
      <w:pPr>
        <w:jc w:val="both"/>
        <w:rPr>
          <w:rFonts w:cs="Times New Roman"/>
          <w:sz w:val="26"/>
          <w:szCs w:val="26"/>
        </w:rPr>
      </w:pPr>
    </w:p>
    <w:p w:rsidR="00275EB2" w:rsidRPr="00671D99" w:rsidRDefault="00275EB2" w:rsidP="00275EB2">
      <w:pPr>
        <w:jc w:val="both"/>
        <w:rPr>
          <w:rFonts w:cs="Times New Roman"/>
          <w:sz w:val="26"/>
          <w:szCs w:val="26"/>
        </w:rPr>
      </w:pPr>
      <w:r w:rsidRPr="00671D99">
        <w:rPr>
          <w:rFonts w:cs="Times New Roman"/>
          <w:sz w:val="26"/>
          <w:szCs w:val="26"/>
        </w:rPr>
        <w:t xml:space="preserve">Глава Талдомского </w:t>
      </w:r>
    </w:p>
    <w:p w:rsidR="00026FBB" w:rsidRDefault="00275EB2" w:rsidP="00275EB2">
      <w:pPr>
        <w:jc w:val="both"/>
        <w:rPr>
          <w:rFonts w:cs="Times New Roman"/>
          <w:sz w:val="26"/>
          <w:szCs w:val="26"/>
        </w:rPr>
      </w:pPr>
      <w:r w:rsidRPr="00671D99">
        <w:rPr>
          <w:rFonts w:cs="Times New Roman"/>
          <w:sz w:val="26"/>
          <w:szCs w:val="26"/>
        </w:rPr>
        <w:t xml:space="preserve">городского округа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</w:t>
      </w:r>
      <w:r w:rsidR="00525B03">
        <w:rPr>
          <w:rFonts w:cs="Times New Roman"/>
          <w:sz w:val="26"/>
          <w:szCs w:val="26"/>
        </w:rPr>
        <w:t xml:space="preserve">            </w:t>
      </w:r>
      <w:r>
        <w:rPr>
          <w:rFonts w:cs="Times New Roman"/>
          <w:sz w:val="26"/>
          <w:szCs w:val="26"/>
        </w:rPr>
        <w:t xml:space="preserve">   </w:t>
      </w:r>
      <w:r w:rsidRPr="00671D99">
        <w:rPr>
          <w:rFonts w:cs="Times New Roman"/>
          <w:sz w:val="26"/>
          <w:szCs w:val="26"/>
        </w:rPr>
        <w:t xml:space="preserve"> Ю.В. Крупенин</w:t>
      </w:r>
    </w:p>
    <w:p w:rsidR="007D477E" w:rsidRDefault="007D477E" w:rsidP="00275EB2">
      <w:pPr>
        <w:jc w:val="both"/>
        <w:rPr>
          <w:rFonts w:cs="Times New Roman"/>
          <w:sz w:val="26"/>
          <w:szCs w:val="26"/>
        </w:rPr>
      </w:pPr>
    </w:p>
    <w:p w:rsidR="007D477E" w:rsidRDefault="007D477E" w:rsidP="00275EB2">
      <w:pPr>
        <w:jc w:val="both"/>
        <w:rPr>
          <w:rFonts w:cs="Times New Roman"/>
          <w:sz w:val="26"/>
          <w:szCs w:val="26"/>
        </w:rPr>
      </w:pPr>
    </w:p>
    <w:p w:rsidR="00EA4D3A" w:rsidRDefault="00EA4D3A" w:rsidP="00275EB2">
      <w:pPr>
        <w:jc w:val="both"/>
        <w:rPr>
          <w:rFonts w:cs="Times New Roman"/>
          <w:sz w:val="26"/>
          <w:szCs w:val="26"/>
        </w:rPr>
        <w:sectPr w:rsidR="00EA4D3A" w:rsidSect="0037501E">
          <w:pgSz w:w="11906" w:h="16838"/>
          <w:pgMar w:top="1134" w:right="566" w:bottom="284" w:left="1276" w:header="708" w:footer="708" w:gutter="0"/>
          <w:cols w:space="708"/>
          <w:docGrid w:linePitch="360"/>
        </w:sectPr>
      </w:pPr>
    </w:p>
    <w:tbl>
      <w:tblPr>
        <w:tblW w:w="159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00"/>
        <w:gridCol w:w="1000"/>
        <w:gridCol w:w="1417"/>
        <w:gridCol w:w="795"/>
        <w:gridCol w:w="1639"/>
        <w:gridCol w:w="4039"/>
        <w:gridCol w:w="3402"/>
        <w:gridCol w:w="1533"/>
      </w:tblGrid>
      <w:tr w:rsidR="009717AE" w:rsidRPr="009717AE" w:rsidTr="009717AE">
        <w:trPr>
          <w:trHeight w:val="1500"/>
        </w:trPr>
        <w:tc>
          <w:tcPr>
            <w:tcW w:w="14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ПЕРЕЧЕНЬ</w:t>
            </w: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ИМУЩЕСТВА, ПЕРЕДАВАЕМОГО ИЗ СОБСТВЕННОСТИ МОСКОВСКОЙ ОБЛАСТИ</w:t>
            </w: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 СОБСТВЕННОСТЬ МУНИЦИПАЛЬНЫХ ОБРАЗОВАНИЙ МОСКОВСКОЙ ОБЛАСТИ</w:t>
            </w:r>
            <w:bookmarkStart w:id="0" w:name="_GoBack"/>
            <w:bookmarkEnd w:id="0"/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9717A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ПРАВОСЛАВНАЯ ЭНЦИКЛОПЕДИЯ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717AE" w:rsidRPr="009717AE" w:rsidTr="009717AE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инв.карточки</w:t>
            </w:r>
            <w:proofErr w:type="spellEnd"/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группового учета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Номер тома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томов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Период поставки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Городской округ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Полное наименование организации                                            ИНН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№, дата договора</w:t>
            </w:r>
          </w:p>
        </w:tc>
      </w:tr>
      <w:tr w:rsidR="009717AE" w:rsidRPr="009717AE" w:rsidTr="009717AE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717AE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Талдомский городской округ</w:t>
            </w:r>
          </w:p>
        </w:tc>
        <w:tc>
          <w:tcPr>
            <w:tcW w:w="4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Муниципальное бюджетное учреждение Центральная библиотека Талдомского городского округа Московской области                                                                                         ИНН/КПП 5078018242/507801001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141900 Московская область, </w:t>
            </w:r>
          </w:p>
          <w:p w:rsid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г. Талдом, </w:t>
            </w: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ул. Салтыкова-Щедрина, д. 45</w:t>
            </w: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 xml:space="preserve">mu.zmrb@mail.ru </w:t>
            </w:r>
          </w:p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8 (496) 206-12-67                                                          Кисуркина Светлана Михайловна 8 (903) 964-01-45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57/2024 от 18.04.2024</w:t>
            </w:r>
          </w:p>
        </w:tc>
      </w:tr>
      <w:tr w:rsidR="009717AE" w:rsidRPr="009717AE" w:rsidTr="009717AE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717AE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Муниципальное бюджетное учреждение Талдомский центральный Дом культуры "Колос" Талдомского городского округа Московской области                                                                 ИНН/КПП 5078018250/507801001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141900, Московская область, г. Талдом, ул. Победы, д. 10                                                                                                             tald_cdk-mbu@mosreg.ru tal.biblio@yandex.ru </w:t>
            </w: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kolostaldom@mail.ru тел./факс 8(49620) 6-08-22, 6-00-60      Балашова Мария Александровна 8 (965) 114-33-06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58/2024 от 18.04.2024</w:t>
            </w:r>
          </w:p>
        </w:tc>
      </w:tr>
      <w:tr w:rsidR="009717AE" w:rsidRPr="009717AE" w:rsidTr="009717AE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717AE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Муниципальное бюджетное учреждение Дворец культуры "Прогресс" Талдомского городского округа Московской области                                                                                   ИНН/КПП 5078013910/507801001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141960, Московская область, Талдомский г.о., п.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Запрудня, ул. Первомайская, д.29 тел.8-496-207-50-50                                            Полякова Елена Владимировна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59/2024 от 18.04.2024</w:t>
            </w:r>
          </w:p>
        </w:tc>
      </w:tr>
      <w:tr w:rsidR="009717AE" w:rsidRPr="009717AE" w:rsidTr="009717AE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717AE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Автономное учреждение Вербилковский Дом культуры Талдомского городского округа Московской области                                                               ИНН/КПП 5078018203/50781001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141930 Московская область, Талдомский район, п. Вербилки, ул. Советская, д. 11</w:t>
            </w: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 xml:space="preserve">muvdk2009@yandex.ru </w:t>
            </w:r>
          </w:p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8 (496) 203-33-10 доб.2                                         Воронина Ольга Григорьевна, </w:t>
            </w:r>
            <w:proofErr w:type="spellStart"/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дир</w:t>
            </w:r>
            <w:proofErr w:type="spellEnd"/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. ДК 8 (903) 969-35-52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60/2024 от 18.04.2024</w:t>
            </w:r>
          </w:p>
        </w:tc>
      </w:tr>
      <w:tr w:rsidR="009717AE" w:rsidRPr="009717AE" w:rsidTr="009717AE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17AE" w:rsidRPr="009717AE" w:rsidTr="009717AE">
        <w:trPr>
          <w:gridAfter w:val="5"/>
          <w:wAfter w:w="11408" w:type="dxa"/>
          <w:trHeight w:val="570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AE" w:rsidRPr="009717AE" w:rsidRDefault="009717AE" w:rsidP="009717A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717AE" w:rsidRPr="009717AE" w:rsidRDefault="009717AE" w:rsidP="009717A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717A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68</w:t>
            </w:r>
          </w:p>
        </w:tc>
      </w:tr>
    </w:tbl>
    <w:p w:rsidR="007D477E" w:rsidRDefault="007D477E" w:rsidP="00275EB2">
      <w:pPr>
        <w:jc w:val="both"/>
        <w:rPr>
          <w:rFonts w:cs="Times New Roman"/>
          <w:sz w:val="26"/>
          <w:szCs w:val="26"/>
        </w:rPr>
      </w:pPr>
    </w:p>
    <w:p w:rsidR="007D477E" w:rsidRDefault="007D477E" w:rsidP="00275EB2">
      <w:pPr>
        <w:jc w:val="both"/>
        <w:rPr>
          <w:rFonts w:cs="Times New Roman"/>
          <w:sz w:val="26"/>
          <w:szCs w:val="26"/>
        </w:rPr>
      </w:pPr>
    </w:p>
    <w:p w:rsidR="007D477E" w:rsidRPr="002052B4" w:rsidRDefault="007D477E" w:rsidP="00275EB2">
      <w:pPr>
        <w:jc w:val="both"/>
        <w:rPr>
          <w:rFonts w:cs="Times New Roman"/>
          <w:szCs w:val="24"/>
        </w:rPr>
      </w:pPr>
    </w:p>
    <w:sectPr w:rsidR="007D477E" w:rsidRPr="002052B4" w:rsidSect="00EA4D3A">
      <w:pgSz w:w="16838" w:h="11906" w:orient="landscape"/>
      <w:pgMar w:top="1276" w:right="1134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5EB2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75786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25B03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477E"/>
    <w:rsid w:val="007D5526"/>
    <w:rsid w:val="007E09C0"/>
    <w:rsid w:val="007E345C"/>
    <w:rsid w:val="007F0996"/>
    <w:rsid w:val="007F3901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17AE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A4D3A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57D1-5E74-491C-99F7-E06C6665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211D7-C830-4F77-9AC0-F257DFE1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2024-06-25T07:41:00Z</cp:lastPrinted>
  <dcterms:created xsi:type="dcterms:W3CDTF">2024-08-28T06:33:00Z</dcterms:created>
  <dcterms:modified xsi:type="dcterms:W3CDTF">2024-09-13T07:28:00Z</dcterms:modified>
</cp:coreProperties>
</file>