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0AA" w:rsidRDefault="009210AA" w:rsidP="009210AA">
      <w:pPr>
        <w:widowControl w:val="0"/>
        <w:suppressLineNumbers/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EB000C" w:rsidRPr="009210AA" w:rsidRDefault="00EB000C" w:rsidP="009210AA">
      <w:pPr>
        <w:widowControl w:val="0"/>
        <w:suppressLineNumbers/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9210AA" w:rsidRPr="009210AA" w:rsidRDefault="009210AA" w:rsidP="009210A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9210AA">
        <w:rPr>
          <w:rFonts w:ascii="Times New Roman" w:eastAsia="Calibri" w:hAnsi="Times New Roman" w:cs="Times New Roman"/>
          <w:noProof/>
          <w:sz w:val="24"/>
          <w:lang w:eastAsia="ru-RU"/>
        </w:rPr>
        <w:drawing>
          <wp:inline distT="0" distB="0" distL="0" distR="0" wp14:anchorId="5EE1252D" wp14:editId="7E5C1CBD">
            <wp:extent cx="635000" cy="797560"/>
            <wp:effectExtent l="0" t="0" r="0" b="2540"/>
            <wp:docPr id="2" name="Рисунок 2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0AA" w:rsidRPr="009210AA" w:rsidRDefault="009210AA" w:rsidP="009210A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9210AA">
        <w:rPr>
          <w:rFonts w:ascii="Times New Roman" w:eastAsia="Calibri" w:hAnsi="Times New Roman" w:cs="Times New Roman"/>
          <w:b/>
          <w:sz w:val="40"/>
          <w:szCs w:val="40"/>
        </w:rPr>
        <w:t>СОВЕТ ДЕПУТАТОВ</w:t>
      </w:r>
    </w:p>
    <w:p w:rsidR="009210AA" w:rsidRPr="009210AA" w:rsidRDefault="009210AA" w:rsidP="009210A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10AA">
        <w:rPr>
          <w:rFonts w:ascii="Times New Roman" w:eastAsia="Calibri" w:hAnsi="Times New Roman" w:cs="Times New Roman"/>
          <w:sz w:val="28"/>
          <w:szCs w:val="28"/>
        </w:rPr>
        <w:t>ТАЛДОМСКОГО ГОРОДСКОГО ОКРУГА МОСКОВСКОЙ ОБЛАСТИ</w:t>
      </w:r>
    </w:p>
    <w:p w:rsidR="009210AA" w:rsidRPr="009210AA" w:rsidRDefault="009210AA" w:rsidP="009210AA">
      <w:pPr>
        <w:spacing w:after="0" w:line="220" w:lineRule="exact"/>
        <w:jc w:val="center"/>
        <w:rPr>
          <w:rFonts w:ascii="Sylfaen" w:eastAsia="Sylfaen" w:hAnsi="Sylfaen" w:cs="Sylfaen"/>
          <w:sz w:val="28"/>
          <w:szCs w:val="28"/>
        </w:rPr>
      </w:pPr>
    </w:p>
    <w:p w:rsidR="009210AA" w:rsidRPr="009210AA" w:rsidRDefault="009210AA" w:rsidP="009210AA">
      <w:pPr>
        <w:spacing w:after="0" w:line="220" w:lineRule="exact"/>
        <w:rPr>
          <w:rFonts w:ascii="Times New Roman" w:eastAsia="Calibri" w:hAnsi="Times New Roman" w:cs="Times New Roman"/>
          <w:sz w:val="18"/>
          <w:szCs w:val="18"/>
        </w:rPr>
      </w:pPr>
      <w:r w:rsidRPr="009210AA">
        <w:rPr>
          <w:rFonts w:ascii="Times New Roman" w:eastAsia="Sylfaen" w:hAnsi="Times New Roman" w:cs="Times New Roman"/>
          <w:sz w:val="18"/>
          <w:szCs w:val="18"/>
        </w:rPr>
        <w:t xml:space="preserve">141900, г. Талдом, пл. К. Маркса, 12                                                            </w:t>
      </w:r>
      <w:r w:rsidRPr="009210AA">
        <w:rPr>
          <w:rFonts w:ascii="Times New Roman" w:eastAsia="Calibri" w:hAnsi="Times New Roman" w:cs="Times New Roman"/>
          <w:color w:val="000000"/>
          <w:sz w:val="18"/>
          <w:szCs w:val="18"/>
          <w:lang w:eastAsia="ru-RU" w:bidi="ru-RU"/>
        </w:rPr>
        <w:t xml:space="preserve">тел. 8-(49620)-6-35-61; т/ф 8-(49620)-3-33-29 </w:t>
      </w:r>
    </w:p>
    <w:p w:rsidR="009210AA" w:rsidRPr="009210AA" w:rsidRDefault="009210AA" w:rsidP="009210AA">
      <w:pPr>
        <w:widowControl w:val="0"/>
        <w:pBdr>
          <w:bottom w:val="single" w:sz="12" w:space="1" w:color="auto"/>
        </w:pBdr>
        <w:spacing w:after="0" w:line="230" w:lineRule="exact"/>
        <w:rPr>
          <w:rFonts w:ascii="Times New Roman" w:eastAsia="Sylfaen" w:hAnsi="Times New Roman" w:cs="Times New Roman"/>
          <w:color w:val="000000"/>
          <w:sz w:val="18"/>
          <w:szCs w:val="18"/>
          <w:shd w:val="clear" w:color="auto" w:fill="FFFFFF"/>
          <w:lang w:val="en-US" w:bidi="en-US"/>
        </w:rPr>
      </w:pPr>
      <w:r w:rsidRPr="009210AA">
        <w:rPr>
          <w:rFonts w:ascii="Times New Roman" w:eastAsia="Sylfaen" w:hAnsi="Times New Roman" w:cs="Times New Roman"/>
          <w:color w:val="000000"/>
          <w:sz w:val="18"/>
          <w:szCs w:val="18"/>
          <w:shd w:val="clear" w:color="auto" w:fill="FFFFFF"/>
          <w:lang w:bidi="en-US"/>
        </w:rPr>
        <w:t>ИНН</w:t>
      </w:r>
      <w:r w:rsidRPr="009210AA">
        <w:rPr>
          <w:rFonts w:ascii="Times New Roman" w:eastAsia="Sylfaen" w:hAnsi="Times New Roman" w:cs="Times New Roman"/>
          <w:color w:val="000000"/>
          <w:sz w:val="18"/>
          <w:szCs w:val="18"/>
          <w:shd w:val="clear" w:color="auto" w:fill="FFFFFF"/>
          <w:lang w:val="en-US" w:bidi="en-US"/>
        </w:rPr>
        <w:t xml:space="preserve"> 5078016823    </w:t>
      </w:r>
      <w:r w:rsidRPr="009210AA">
        <w:rPr>
          <w:rFonts w:ascii="Times New Roman" w:eastAsia="Sylfaen" w:hAnsi="Times New Roman" w:cs="Times New Roman"/>
          <w:color w:val="000000"/>
          <w:sz w:val="18"/>
          <w:szCs w:val="18"/>
          <w:shd w:val="clear" w:color="auto" w:fill="FFFFFF"/>
          <w:lang w:bidi="en-US"/>
        </w:rPr>
        <w:t>ОГРН</w:t>
      </w:r>
      <w:r w:rsidRPr="009210AA">
        <w:rPr>
          <w:rFonts w:ascii="Times New Roman" w:eastAsia="Sylfaen" w:hAnsi="Times New Roman" w:cs="Times New Roman"/>
          <w:color w:val="000000"/>
          <w:sz w:val="18"/>
          <w:szCs w:val="18"/>
          <w:shd w:val="clear" w:color="auto" w:fill="FFFFFF"/>
          <w:lang w:val="en-US" w:bidi="en-US"/>
        </w:rPr>
        <w:t xml:space="preserve"> 1075010003936                                                   e-mail: tald_org@mosreg.ru                                                                                                                                                                         </w:t>
      </w:r>
    </w:p>
    <w:p w:rsidR="009210AA" w:rsidRPr="009210AA" w:rsidRDefault="009210AA" w:rsidP="009210AA">
      <w:pPr>
        <w:spacing w:after="0" w:line="240" w:lineRule="auto"/>
        <w:ind w:left="714" w:hanging="357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210AA" w:rsidRPr="009210AA" w:rsidRDefault="009210AA" w:rsidP="009210A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210AA">
        <w:rPr>
          <w:rFonts w:ascii="Times New Roman" w:eastAsia="Calibri" w:hAnsi="Times New Roman" w:cs="Times New Roman"/>
          <w:b/>
          <w:sz w:val="36"/>
          <w:szCs w:val="36"/>
        </w:rPr>
        <w:t>Р Е Ш Е Н И Е</w:t>
      </w:r>
    </w:p>
    <w:p w:rsidR="009210AA" w:rsidRPr="009210AA" w:rsidRDefault="009210AA" w:rsidP="009210AA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:rsidR="00A75499" w:rsidRPr="00A75499" w:rsidRDefault="00A75499" w:rsidP="00A754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754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Pr="00A75499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12 октября</w:t>
      </w:r>
      <w:r w:rsidRPr="00A754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</w:t>
      </w:r>
      <w:r w:rsidRPr="00A75499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6</w:t>
      </w:r>
      <w:r w:rsidRPr="00A75499">
        <w:rPr>
          <w:rFonts w:ascii="Times New Roman" w:eastAsia="Calibri" w:hAnsi="Times New Roman" w:cs="Times New Roman"/>
          <w:sz w:val="28"/>
          <w:szCs w:val="28"/>
          <w:lang w:eastAsia="zh-CN"/>
        </w:rPr>
        <w:t>_ г.                                                                          №__</w:t>
      </w:r>
      <w:r w:rsidRPr="00A75499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8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en-US" w:eastAsia="zh-CN"/>
        </w:rPr>
        <w:t>9</w:t>
      </w:r>
      <w:r w:rsidRPr="00A75499">
        <w:rPr>
          <w:rFonts w:ascii="Times New Roman" w:eastAsia="Calibri" w:hAnsi="Times New Roman" w:cs="Times New Roman"/>
          <w:sz w:val="28"/>
          <w:szCs w:val="28"/>
          <w:lang w:eastAsia="zh-CN"/>
        </w:rPr>
        <w:t>___</w:t>
      </w:r>
    </w:p>
    <w:p w:rsidR="00EB000C" w:rsidRDefault="00EB000C" w:rsidP="00EB000C">
      <w:pPr>
        <w:pStyle w:val="a5"/>
        <w:rPr>
          <w:rFonts w:ascii="Times New Roman" w:hAnsi="Times New Roman"/>
          <w:sz w:val="28"/>
          <w:szCs w:val="28"/>
        </w:rPr>
      </w:pPr>
    </w:p>
    <w:p w:rsidR="009210AA" w:rsidRPr="009210AA" w:rsidRDefault="009210AA" w:rsidP="009210A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10AA">
        <w:rPr>
          <w:rFonts w:ascii="Times New Roman" w:eastAsia="Calibri" w:hAnsi="Times New Roman" w:cs="Times New Roman"/>
          <w:sz w:val="24"/>
          <w:szCs w:val="24"/>
        </w:rPr>
        <w:t>┌                                           ┐</w:t>
      </w:r>
    </w:p>
    <w:p w:rsidR="00481F19" w:rsidRPr="00EB000C" w:rsidRDefault="00481F19" w:rsidP="00EB000C">
      <w:pPr>
        <w:shd w:val="clear" w:color="auto" w:fill="FFFFFF"/>
        <w:tabs>
          <w:tab w:val="left" w:pos="9356"/>
        </w:tabs>
        <w:spacing w:after="0" w:line="240" w:lineRule="auto"/>
        <w:ind w:left="-142" w:right="-74"/>
        <w:rPr>
          <w:rFonts w:ascii="Times New Roman" w:eastAsia="Calibri" w:hAnsi="Times New Roman" w:cs="Times New Roman"/>
          <w:b/>
          <w:sz w:val="25"/>
          <w:szCs w:val="25"/>
        </w:rPr>
      </w:pPr>
      <w:r w:rsidRPr="00EB000C">
        <w:rPr>
          <w:rFonts w:ascii="Times New Roman" w:eastAsia="Calibri" w:hAnsi="Times New Roman" w:cs="Times New Roman"/>
          <w:b/>
          <w:sz w:val="25"/>
          <w:szCs w:val="25"/>
        </w:rPr>
        <w:t>О назначении членов конкурсной комиссии</w:t>
      </w:r>
    </w:p>
    <w:p w:rsidR="00481F19" w:rsidRPr="00EB000C" w:rsidRDefault="00481F19" w:rsidP="00EB000C">
      <w:pPr>
        <w:shd w:val="clear" w:color="auto" w:fill="FFFFFF"/>
        <w:tabs>
          <w:tab w:val="left" w:pos="9356"/>
        </w:tabs>
        <w:spacing w:after="0" w:line="240" w:lineRule="auto"/>
        <w:ind w:left="-142" w:right="-74"/>
        <w:rPr>
          <w:rFonts w:ascii="Times New Roman" w:eastAsia="Calibri" w:hAnsi="Times New Roman" w:cs="Times New Roman"/>
          <w:b/>
          <w:sz w:val="25"/>
          <w:szCs w:val="25"/>
        </w:rPr>
      </w:pPr>
      <w:r w:rsidRPr="00EB000C">
        <w:rPr>
          <w:rFonts w:ascii="Times New Roman" w:eastAsia="Calibri" w:hAnsi="Times New Roman" w:cs="Times New Roman"/>
          <w:b/>
          <w:sz w:val="25"/>
          <w:szCs w:val="25"/>
        </w:rPr>
        <w:t>Талдомского городского округа Московской</w:t>
      </w:r>
    </w:p>
    <w:p w:rsidR="00481F19" w:rsidRPr="00EB000C" w:rsidRDefault="00481F19" w:rsidP="00EB000C">
      <w:pPr>
        <w:shd w:val="clear" w:color="auto" w:fill="FFFFFF"/>
        <w:tabs>
          <w:tab w:val="left" w:pos="9356"/>
        </w:tabs>
        <w:spacing w:after="0" w:line="240" w:lineRule="auto"/>
        <w:ind w:left="-142" w:right="-74"/>
        <w:rPr>
          <w:rFonts w:ascii="Times New Roman" w:eastAsia="Calibri" w:hAnsi="Times New Roman" w:cs="Times New Roman"/>
          <w:b/>
          <w:sz w:val="25"/>
          <w:szCs w:val="25"/>
        </w:rPr>
      </w:pPr>
      <w:r w:rsidRPr="00EB000C">
        <w:rPr>
          <w:rFonts w:ascii="Times New Roman" w:eastAsia="Calibri" w:hAnsi="Times New Roman" w:cs="Times New Roman"/>
          <w:b/>
          <w:sz w:val="25"/>
          <w:szCs w:val="25"/>
        </w:rPr>
        <w:t>области для проведения конкурса по отбору</w:t>
      </w:r>
    </w:p>
    <w:p w:rsidR="00481F19" w:rsidRPr="00EB000C" w:rsidRDefault="00481F19" w:rsidP="00EB000C">
      <w:pPr>
        <w:shd w:val="clear" w:color="auto" w:fill="FFFFFF"/>
        <w:tabs>
          <w:tab w:val="left" w:pos="9356"/>
        </w:tabs>
        <w:spacing w:after="0" w:line="240" w:lineRule="auto"/>
        <w:ind w:left="-142" w:right="-74"/>
        <w:rPr>
          <w:rFonts w:ascii="Times New Roman" w:eastAsia="Calibri" w:hAnsi="Times New Roman" w:cs="Times New Roman"/>
          <w:b/>
          <w:sz w:val="25"/>
          <w:szCs w:val="25"/>
        </w:rPr>
      </w:pPr>
      <w:r w:rsidRPr="00EB000C">
        <w:rPr>
          <w:rFonts w:ascii="Times New Roman" w:eastAsia="Calibri" w:hAnsi="Times New Roman" w:cs="Times New Roman"/>
          <w:b/>
          <w:sz w:val="25"/>
          <w:szCs w:val="25"/>
        </w:rPr>
        <w:t>кандидатур на должность главы Талдомского</w:t>
      </w:r>
    </w:p>
    <w:p w:rsidR="00481F19" w:rsidRPr="00EB000C" w:rsidRDefault="00481F19" w:rsidP="00EB000C">
      <w:pPr>
        <w:shd w:val="clear" w:color="auto" w:fill="FFFFFF"/>
        <w:tabs>
          <w:tab w:val="left" w:pos="9356"/>
        </w:tabs>
        <w:spacing w:after="0" w:line="240" w:lineRule="auto"/>
        <w:ind w:left="-142" w:right="-74"/>
        <w:rPr>
          <w:rFonts w:ascii="Times New Roman" w:eastAsia="Calibri" w:hAnsi="Times New Roman" w:cs="Times New Roman"/>
          <w:b/>
          <w:sz w:val="25"/>
          <w:szCs w:val="25"/>
        </w:rPr>
      </w:pPr>
      <w:r w:rsidRPr="00EB000C">
        <w:rPr>
          <w:rFonts w:ascii="Times New Roman" w:eastAsia="Calibri" w:hAnsi="Times New Roman" w:cs="Times New Roman"/>
          <w:b/>
          <w:sz w:val="25"/>
          <w:szCs w:val="25"/>
        </w:rPr>
        <w:t>городского округа Московской области</w:t>
      </w:r>
    </w:p>
    <w:p w:rsidR="00860516" w:rsidRPr="00EB000C" w:rsidRDefault="00860516" w:rsidP="00EB000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60516" w:rsidRPr="00EB000C" w:rsidRDefault="00E12E15" w:rsidP="00EB000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</w:t>
      </w:r>
      <w:r w:rsidR="00860516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</w:t>
      </w:r>
      <w:r w:rsidR="005A374F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>твии с Федеральным законом от 20.03.2025 № 33-ФЗ</w:t>
      </w:r>
      <w:r w:rsidR="009210AA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860516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="005A374F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860516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», Положением о порядке проведения конкурса по отбору кандидатур на должность </w:t>
      </w:r>
      <w:r w:rsidR="00481F19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>г</w:t>
      </w:r>
      <w:r w:rsidR="00860516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лавы </w:t>
      </w:r>
      <w:r w:rsidR="00481F19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>Талдомского городского округа</w:t>
      </w:r>
      <w:r w:rsidR="00860516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Московской области, утвержденным решением Совета депутатов </w:t>
      </w:r>
      <w:r w:rsidR="00481F19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Талдомского городского округа </w:t>
      </w:r>
      <w:r w:rsidR="00384E5C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</w:t>
      </w:r>
      <w:r w:rsidR="00EA23AB" w:rsidRPr="00EB000C">
        <w:rPr>
          <w:rFonts w:ascii="Times New Roman" w:eastAsia="Times New Roman" w:hAnsi="Times New Roman" w:cs="Times New Roman"/>
          <w:sz w:val="25"/>
          <w:szCs w:val="25"/>
          <w:shd w:val="clear" w:color="auto" w:fill="FFFFFF" w:themeFill="background1"/>
          <w:lang w:eastAsia="ru-RU"/>
        </w:rPr>
        <w:t>12.</w:t>
      </w:r>
      <w:r w:rsidR="009210AA" w:rsidRPr="00EB000C">
        <w:rPr>
          <w:rFonts w:ascii="Times New Roman" w:eastAsia="Times New Roman" w:hAnsi="Times New Roman" w:cs="Times New Roman"/>
          <w:sz w:val="25"/>
          <w:szCs w:val="25"/>
          <w:shd w:val="clear" w:color="auto" w:fill="FFFFFF" w:themeFill="background1"/>
          <w:lang w:eastAsia="ru-RU"/>
        </w:rPr>
        <w:t>10.2026</w:t>
      </w:r>
      <w:r w:rsidR="00997343" w:rsidRPr="00EB000C">
        <w:rPr>
          <w:rFonts w:ascii="Times New Roman" w:eastAsia="Times New Roman" w:hAnsi="Times New Roman" w:cs="Times New Roman"/>
          <w:sz w:val="25"/>
          <w:szCs w:val="25"/>
          <w:shd w:val="clear" w:color="auto" w:fill="FFFFFF" w:themeFill="background1"/>
          <w:lang w:eastAsia="ru-RU"/>
        </w:rPr>
        <w:t xml:space="preserve"> № </w:t>
      </w:r>
      <w:r w:rsidR="00EB000C" w:rsidRPr="00EB000C">
        <w:rPr>
          <w:rFonts w:ascii="Times New Roman" w:eastAsia="Times New Roman" w:hAnsi="Times New Roman" w:cs="Times New Roman"/>
          <w:sz w:val="25"/>
          <w:szCs w:val="25"/>
          <w:shd w:val="clear" w:color="auto" w:fill="FFFFFF" w:themeFill="background1"/>
          <w:lang w:eastAsia="ru-RU"/>
        </w:rPr>
        <w:t>87</w:t>
      </w:r>
      <w:r w:rsidR="00EB000C">
        <w:rPr>
          <w:rFonts w:ascii="Times New Roman" w:eastAsia="Times New Roman" w:hAnsi="Times New Roman" w:cs="Times New Roman"/>
          <w:sz w:val="25"/>
          <w:szCs w:val="25"/>
          <w:shd w:val="clear" w:color="auto" w:fill="FFFFFF" w:themeFill="background1"/>
          <w:lang w:eastAsia="ru-RU"/>
        </w:rPr>
        <w:t>,</w:t>
      </w:r>
      <w:r w:rsidR="00481F19" w:rsidRPr="00EB000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860516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Совет депутатов </w:t>
      </w:r>
      <w:r w:rsidR="00481F19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Талдомского городского округа </w:t>
      </w:r>
    </w:p>
    <w:p w:rsidR="00860516" w:rsidRPr="00EB000C" w:rsidRDefault="00860516" w:rsidP="00EB000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481F19" w:rsidRPr="00EB000C" w:rsidRDefault="00481F19" w:rsidP="00EB000C">
      <w:pPr>
        <w:shd w:val="clear" w:color="auto" w:fill="FFFFFF"/>
        <w:spacing w:after="0" w:line="240" w:lineRule="auto"/>
        <w:ind w:left="-142"/>
        <w:jc w:val="center"/>
        <w:rPr>
          <w:rFonts w:ascii="Times New Roman" w:eastAsia="Calibri" w:hAnsi="Times New Roman" w:cs="Times New Roman"/>
          <w:sz w:val="25"/>
          <w:szCs w:val="25"/>
        </w:rPr>
      </w:pPr>
      <w:r w:rsidRPr="00EB000C">
        <w:rPr>
          <w:rFonts w:ascii="Times New Roman" w:eastAsia="Calibri" w:hAnsi="Times New Roman" w:cs="Times New Roman"/>
          <w:b/>
          <w:sz w:val="25"/>
          <w:szCs w:val="25"/>
        </w:rPr>
        <w:t>РЕШИЛ:</w:t>
      </w:r>
    </w:p>
    <w:p w:rsidR="00D44718" w:rsidRPr="00EB000C" w:rsidRDefault="00D44718" w:rsidP="00EB000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860516" w:rsidRPr="00EB000C" w:rsidRDefault="009210AA" w:rsidP="00E12E15">
      <w:pPr>
        <w:spacing w:after="0" w:line="240" w:lineRule="auto"/>
        <w:ind w:left="-14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1. </w:t>
      </w:r>
      <w:r w:rsidR="00860516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Назначить член</w:t>
      </w:r>
      <w:r w:rsidR="002E5AC7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ов</w:t>
      </w:r>
      <w:r w:rsidR="00860516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конкурсной комиссии </w:t>
      </w:r>
      <w:r w:rsidR="00481F19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Талдомского городского округа</w:t>
      </w:r>
      <w:r w:rsidR="00860516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Московской области для проведения конкурса по отбору кандидатур на должность </w:t>
      </w:r>
      <w:r w:rsidR="00481F19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</w:t>
      </w:r>
      <w:r w:rsidR="00860516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лавы </w:t>
      </w:r>
      <w:r w:rsidR="00481F19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Талдомского городского округа</w:t>
      </w:r>
      <w:r w:rsidR="00860516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Московской области:</w:t>
      </w:r>
    </w:p>
    <w:p w:rsidR="009210AA" w:rsidRPr="00EB000C" w:rsidRDefault="009210AA" w:rsidP="00E12E15">
      <w:pPr>
        <w:pStyle w:val="a8"/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142" w:right="14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-Горькову Елену Викторовну - депутата Совета депутатов Талдомского городского округа Московской области,</w:t>
      </w:r>
    </w:p>
    <w:p w:rsidR="009210AA" w:rsidRPr="00EB000C" w:rsidRDefault="009210AA" w:rsidP="00E12E15">
      <w:pPr>
        <w:pStyle w:val="a8"/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142" w:right="14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-Пескову Анну Александровну - начальника организационного отдела Управления делами администрации Талдомского городского округа Московской области,</w:t>
      </w:r>
    </w:p>
    <w:p w:rsidR="009210AA" w:rsidRPr="00EB000C" w:rsidRDefault="009210AA" w:rsidP="00E12E15">
      <w:pPr>
        <w:pStyle w:val="a8"/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142" w:right="14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-Титову Светлану Андреевну – председателя Общественной палаты Талдомского городского округа Московской области.</w:t>
      </w:r>
      <w:r w:rsidR="00481F19" w:rsidRPr="00EB000C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F3DD1" w:rsidRPr="00EB000C" w:rsidRDefault="009210AA" w:rsidP="00E12E15">
      <w:pPr>
        <w:pStyle w:val="a8"/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142" w:right="14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B000C">
        <w:rPr>
          <w:rFonts w:ascii="Times New Roman" w:hAnsi="Times New Roman" w:cs="Times New Roman"/>
          <w:sz w:val="25"/>
          <w:szCs w:val="25"/>
        </w:rPr>
        <w:t xml:space="preserve">2. </w:t>
      </w:r>
      <w:r w:rsidR="004F3DD1" w:rsidRPr="00EB000C">
        <w:rPr>
          <w:rFonts w:ascii="Times New Roman" w:hAnsi="Times New Roman" w:cs="Times New Roman"/>
          <w:sz w:val="25"/>
          <w:szCs w:val="25"/>
        </w:rPr>
        <w:t>Направить в адрес Губернатора Московской области А.Ю.</w:t>
      </w:r>
      <w:r w:rsidR="005A374F" w:rsidRPr="00EB000C">
        <w:rPr>
          <w:rFonts w:ascii="Times New Roman" w:hAnsi="Times New Roman" w:cs="Times New Roman"/>
          <w:sz w:val="25"/>
          <w:szCs w:val="25"/>
        </w:rPr>
        <w:t xml:space="preserve"> </w:t>
      </w:r>
      <w:r w:rsidR="004F3DD1" w:rsidRPr="00EB000C">
        <w:rPr>
          <w:rFonts w:ascii="Times New Roman" w:hAnsi="Times New Roman" w:cs="Times New Roman"/>
          <w:sz w:val="25"/>
          <w:szCs w:val="25"/>
        </w:rPr>
        <w:t>Воробьева обращение с просьбой о назначении 3 (трех) членов конкурсной комиссии.</w:t>
      </w:r>
    </w:p>
    <w:p w:rsidR="00E0201B" w:rsidRPr="00EB000C" w:rsidRDefault="009210AA" w:rsidP="00E12E15">
      <w:pPr>
        <w:pStyle w:val="a8"/>
        <w:spacing w:line="240" w:lineRule="auto"/>
        <w:ind w:left="-142" w:firstLine="709"/>
        <w:jc w:val="both"/>
        <w:rPr>
          <w:rFonts w:ascii="Times New Roman" w:hAnsi="Times New Roman" w:cs="Times New Roman"/>
          <w:sz w:val="25"/>
          <w:szCs w:val="25"/>
          <w:highlight w:val="yellow"/>
        </w:rPr>
      </w:pPr>
      <w:r w:rsidRPr="00EB000C">
        <w:rPr>
          <w:rFonts w:ascii="Times New Roman" w:hAnsi="Times New Roman" w:cs="Times New Roman"/>
          <w:sz w:val="25"/>
          <w:szCs w:val="25"/>
        </w:rPr>
        <w:t>3. Опубликовать настоящее решение в газете «Талдомская ЗАРЯ» и разместить в сети Интернет на официальном сайте администрации Талдомского городского округа Московской области.</w:t>
      </w:r>
    </w:p>
    <w:p w:rsidR="00AA6AEC" w:rsidRPr="00EB000C" w:rsidRDefault="009210AA" w:rsidP="00E12E15">
      <w:pPr>
        <w:pStyle w:val="a8"/>
        <w:spacing w:line="240" w:lineRule="auto"/>
        <w:ind w:left="-142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B000C">
        <w:rPr>
          <w:rFonts w:ascii="Times New Roman" w:hAnsi="Times New Roman" w:cs="Times New Roman"/>
          <w:sz w:val="25"/>
          <w:szCs w:val="25"/>
        </w:rPr>
        <w:t xml:space="preserve">4. </w:t>
      </w:r>
      <w:r w:rsidR="00AA6AEC" w:rsidRPr="00EB000C">
        <w:rPr>
          <w:rFonts w:ascii="Times New Roman" w:hAnsi="Times New Roman" w:cs="Times New Roman"/>
          <w:sz w:val="25"/>
          <w:szCs w:val="25"/>
        </w:rPr>
        <w:t xml:space="preserve">Настоящее решение вступает в силу с момента официального опубликования решения Совета депутатов </w:t>
      </w:r>
      <w:r w:rsidR="00481F19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Талдомского городского округа</w:t>
      </w:r>
      <w:r w:rsidR="00AA6AEC" w:rsidRPr="00EB000C">
        <w:rPr>
          <w:rFonts w:ascii="Times New Roman" w:hAnsi="Times New Roman" w:cs="Times New Roman"/>
          <w:sz w:val="25"/>
          <w:szCs w:val="25"/>
        </w:rPr>
        <w:t xml:space="preserve"> Московской области </w:t>
      </w:r>
      <w:r w:rsidR="00AA6AEC" w:rsidRPr="00EB000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</w:t>
      </w:r>
      <w:r w:rsidR="00EA23AB" w:rsidRPr="00EB000C">
        <w:rPr>
          <w:rFonts w:ascii="Times New Roman" w:hAnsi="Times New Roman" w:cs="Times New Roman"/>
          <w:color w:val="000000" w:themeColor="text1"/>
          <w:sz w:val="25"/>
          <w:szCs w:val="25"/>
        </w:rPr>
        <w:t>12.</w:t>
      </w:r>
      <w:r w:rsidRPr="00EB000C">
        <w:rPr>
          <w:rFonts w:ascii="Times New Roman" w:hAnsi="Times New Roman" w:cs="Times New Roman"/>
          <w:color w:val="000000" w:themeColor="text1"/>
          <w:sz w:val="25"/>
          <w:szCs w:val="25"/>
        </w:rPr>
        <w:t>10.2026</w:t>
      </w:r>
      <w:r w:rsidR="00321043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</w:t>
      </w:r>
      <w:r w:rsidR="00AA6AEC" w:rsidRPr="00EB000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№ </w:t>
      </w:r>
      <w:r w:rsidR="00EB000C">
        <w:rPr>
          <w:rFonts w:ascii="Times New Roman" w:hAnsi="Times New Roman" w:cs="Times New Roman"/>
          <w:color w:val="000000" w:themeColor="text1"/>
          <w:sz w:val="25"/>
          <w:szCs w:val="25"/>
        </w:rPr>
        <w:t>87</w:t>
      </w:r>
      <w:r w:rsidR="00AA6AEC" w:rsidRPr="00EB000C">
        <w:rPr>
          <w:rFonts w:ascii="Times New Roman" w:hAnsi="Times New Roman" w:cs="Times New Roman"/>
          <w:sz w:val="25"/>
          <w:szCs w:val="25"/>
        </w:rPr>
        <w:t xml:space="preserve"> «Об утверждении Положения о порядке проведения конкурса по отбору кандидатур на должность главы </w:t>
      </w:r>
      <w:r w:rsidR="00481F19" w:rsidRPr="00EB000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Талдомского городского округа</w:t>
      </w:r>
      <w:r w:rsidR="00481F19" w:rsidRPr="00EB000C">
        <w:rPr>
          <w:rFonts w:ascii="Times New Roman" w:hAnsi="Times New Roman" w:cs="Times New Roman"/>
          <w:sz w:val="25"/>
          <w:szCs w:val="25"/>
        </w:rPr>
        <w:t xml:space="preserve"> </w:t>
      </w:r>
      <w:r w:rsidR="00AA6AEC" w:rsidRPr="00EB000C">
        <w:rPr>
          <w:rFonts w:ascii="Times New Roman" w:hAnsi="Times New Roman" w:cs="Times New Roman"/>
          <w:sz w:val="25"/>
          <w:szCs w:val="25"/>
        </w:rPr>
        <w:t>Московской области</w:t>
      </w:r>
      <w:r w:rsidRPr="00EB000C">
        <w:rPr>
          <w:rFonts w:ascii="Times New Roman" w:hAnsi="Times New Roman" w:cs="Times New Roman"/>
          <w:sz w:val="25"/>
          <w:szCs w:val="25"/>
        </w:rPr>
        <w:t>»</w:t>
      </w:r>
      <w:r w:rsidR="00AA6AEC" w:rsidRPr="00EB000C">
        <w:rPr>
          <w:rFonts w:ascii="Times New Roman" w:hAnsi="Times New Roman" w:cs="Times New Roman"/>
          <w:sz w:val="25"/>
          <w:szCs w:val="25"/>
        </w:rPr>
        <w:t>.</w:t>
      </w:r>
    </w:p>
    <w:p w:rsidR="00F661D9" w:rsidRPr="00EB000C" w:rsidRDefault="00F661D9" w:rsidP="00EB000C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142" w:right="14"/>
        <w:jc w:val="both"/>
        <w:rPr>
          <w:rFonts w:ascii="Times New Roman" w:hAnsi="Times New Roman" w:cs="Times New Roman"/>
          <w:sz w:val="25"/>
          <w:szCs w:val="25"/>
        </w:rPr>
      </w:pPr>
      <w:r w:rsidRPr="00EB000C">
        <w:rPr>
          <w:rFonts w:ascii="Times New Roman" w:hAnsi="Times New Roman" w:cs="Times New Roman"/>
          <w:sz w:val="25"/>
          <w:szCs w:val="25"/>
        </w:rPr>
        <w:t xml:space="preserve">Председатель Совета депутатов </w:t>
      </w:r>
    </w:p>
    <w:p w:rsidR="00EB000C" w:rsidRDefault="00F2005D" w:rsidP="00EB000C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142" w:right="14"/>
        <w:jc w:val="both"/>
        <w:rPr>
          <w:rFonts w:ascii="Times New Roman" w:hAnsi="Times New Roman" w:cs="Times New Roman"/>
          <w:sz w:val="26"/>
          <w:szCs w:val="26"/>
        </w:rPr>
      </w:pPr>
      <w:r w:rsidRPr="00EB000C">
        <w:rPr>
          <w:rFonts w:ascii="Times New Roman" w:hAnsi="Times New Roman" w:cs="Times New Roman"/>
          <w:sz w:val="25"/>
          <w:szCs w:val="25"/>
        </w:rPr>
        <w:t>Талдомского городского округа</w:t>
      </w:r>
      <w:r w:rsidR="00997343" w:rsidRPr="00481F19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EB000C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E12E15">
        <w:rPr>
          <w:rFonts w:ascii="Times New Roman" w:hAnsi="Times New Roman" w:cs="Times New Roman"/>
          <w:sz w:val="26"/>
          <w:szCs w:val="26"/>
        </w:rPr>
        <w:t xml:space="preserve">  </w:t>
      </w:r>
      <w:r w:rsidR="00EB000C">
        <w:rPr>
          <w:rFonts w:ascii="Times New Roman" w:hAnsi="Times New Roman" w:cs="Times New Roman"/>
          <w:sz w:val="26"/>
          <w:szCs w:val="26"/>
        </w:rPr>
        <w:t xml:space="preserve">       </w:t>
      </w:r>
      <w:r w:rsidR="00997343" w:rsidRPr="00481F19">
        <w:rPr>
          <w:rFonts w:ascii="Times New Roman" w:hAnsi="Times New Roman" w:cs="Times New Roman"/>
          <w:sz w:val="26"/>
          <w:szCs w:val="26"/>
        </w:rPr>
        <w:t xml:space="preserve"> </w:t>
      </w:r>
      <w:r w:rsidR="00EB000C">
        <w:rPr>
          <w:rFonts w:ascii="Times New Roman" w:hAnsi="Times New Roman" w:cs="Times New Roman"/>
          <w:sz w:val="26"/>
          <w:szCs w:val="26"/>
        </w:rPr>
        <w:t>Ю.В. Крупенин</w:t>
      </w:r>
      <w:r w:rsidR="00997343" w:rsidRPr="00481F1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B000C" w:rsidRDefault="00997343" w:rsidP="00EB000C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142" w:right="14"/>
        <w:jc w:val="both"/>
        <w:rPr>
          <w:rFonts w:ascii="Times New Roman" w:hAnsi="Times New Roman" w:cs="Times New Roman"/>
          <w:sz w:val="26"/>
          <w:szCs w:val="26"/>
        </w:rPr>
      </w:pPr>
      <w:r w:rsidRPr="00481F19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</w:p>
    <w:p w:rsidR="00EA10C4" w:rsidRPr="00481F19" w:rsidRDefault="00EB000C" w:rsidP="00EB000C">
      <w:pPr>
        <w:ind w:hanging="142"/>
        <w:rPr>
          <w:rFonts w:ascii="Times New Roman" w:hAnsi="Times New Roman" w:cs="Times New Roman"/>
          <w:sz w:val="26"/>
          <w:szCs w:val="26"/>
        </w:rPr>
      </w:pPr>
      <w:r w:rsidRPr="00EB000C">
        <w:rPr>
          <w:rFonts w:ascii="Times New Roman" w:hAnsi="Times New Roman"/>
          <w:sz w:val="18"/>
          <w:szCs w:val="18"/>
        </w:rPr>
        <w:t xml:space="preserve"> </w:t>
      </w:r>
      <w:bookmarkStart w:id="0" w:name="_GoBack"/>
      <w:bookmarkEnd w:id="0"/>
    </w:p>
    <w:sectPr w:rsidR="00EA10C4" w:rsidRPr="00481F19" w:rsidSect="00EB000C">
      <w:headerReference w:type="default" r:id="rId9"/>
      <w:pgSz w:w="11906" w:h="16838" w:code="9"/>
      <w:pgMar w:top="426" w:right="70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B5E" w:rsidRDefault="004A1B5E">
      <w:pPr>
        <w:spacing w:after="0" w:line="240" w:lineRule="auto"/>
      </w:pPr>
      <w:r>
        <w:separator/>
      </w:r>
    </w:p>
  </w:endnote>
  <w:endnote w:type="continuationSeparator" w:id="0">
    <w:p w:rsidR="004A1B5E" w:rsidRDefault="004A1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B5E" w:rsidRDefault="004A1B5E">
      <w:pPr>
        <w:spacing w:after="0" w:line="240" w:lineRule="auto"/>
      </w:pPr>
      <w:r>
        <w:separator/>
      </w:r>
    </w:p>
  </w:footnote>
  <w:footnote w:type="continuationSeparator" w:id="0">
    <w:p w:rsidR="004A1B5E" w:rsidRDefault="004A1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A15" w:rsidRDefault="004A1B5E">
    <w:pPr>
      <w:pStyle w:val="a3"/>
      <w:jc w:val="center"/>
    </w:pPr>
  </w:p>
  <w:p w:rsidR="00696A15" w:rsidRDefault="004A1B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74F0A"/>
    <w:multiLevelType w:val="singleLevel"/>
    <w:tmpl w:val="B57002CA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">
    <w:nsid w:val="56094EA7"/>
    <w:multiLevelType w:val="hybridMultilevel"/>
    <w:tmpl w:val="29E0C97E"/>
    <w:lvl w:ilvl="0" w:tplc="40B614BE">
      <w:start w:val="2"/>
      <w:numFmt w:val="decimal"/>
      <w:lvlText w:val="%1"/>
      <w:lvlJc w:val="left"/>
      <w:pPr>
        <w:ind w:left="1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2" w:hanging="360"/>
      </w:pPr>
    </w:lvl>
    <w:lvl w:ilvl="2" w:tplc="0419001B" w:tentative="1">
      <w:start w:val="1"/>
      <w:numFmt w:val="lowerRoman"/>
      <w:lvlText w:val="%3."/>
      <w:lvlJc w:val="right"/>
      <w:pPr>
        <w:ind w:left="2842" w:hanging="180"/>
      </w:pPr>
    </w:lvl>
    <w:lvl w:ilvl="3" w:tplc="0419000F" w:tentative="1">
      <w:start w:val="1"/>
      <w:numFmt w:val="decimal"/>
      <w:lvlText w:val="%4."/>
      <w:lvlJc w:val="left"/>
      <w:pPr>
        <w:ind w:left="3562" w:hanging="360"/>
      </w:pPr>
    </w:lvl>
    <w:lvl w:ilvl="4" w:tplc="04190019" w:tentative="1">
      <w:start w:val="1"/>
      <w:numFmt w:val="lowerLetter"/>
      <w:lvlText w:val="%5."/>
      <w:lvlJc w:val="left"/>
      <w:pPr>
        <w:ind w:left="4282" w:hanging="360"/>
      </w:pPr>
    </w:lvl>
    <w:lvl w:ilvl="5" w:tplc="0419001B" w:tentative="1">
      <w:start w:val="1"/>
      <w:numFmt w:val="lowerRoman"/>
      <w:lvlText w:val="%6."/>
      <w:lvlJc w:val="right"/>
      <w:pPr>
        <w:ind w:left="5002" w:hanging="180"/>
      </w:pPr>
    </w:lvl>
    <w:lvl w:ilvl="6" w:tplc="0419000F" w:tentative="1">
      <w:start w:val="1"/>
      <w:numFmt w:val="decimal"/>
      <w:lvlText w:val="%7."/>
      <w:lvlJc w:val="left"/>
      <w:pPr>
        <w:ind w:left="5722" w:hanging="360"/>
      </w:pPr>
    </w:lvl>
    <w:lvl w:ilvl="7" w:tplc="04190019" w:tentative="1">
      <w:start w:val="1"/>
      <w:numFmt w:val="lowerLetter"/>
      <w:lvlText w:val="%8."/>
      <w:lvlJc w:val="left"/>
      <w:pPr>
        <w:ind w:left="6442" w:hanging="360"/>
      </w:pPr>
    </w:lvl>
    <w:lvl w:ilvl="8" w:tplc="0419001B" w:tentative="1">
      <w:start w:val="1"/>
      <w:numFmt w:val="lowerRoman"/>
      <w:lvlText w:val="%9."/>
      <w:lvlJc w:val="right"/>
      <w:pPr>
        <w:ind w:left="7162" w:hanging="180"/>
      </w:pPr>
    </w:lvl>
  </w:abstractNum>
  <w:abstractNum w:abstractNumId="2">
    <w:nsid w:val="76602207"/>
    <w:multiLevelType w:val="hybridMultilevel"/>
    <w:tmpl w:val="BA862070"/>
    <w:lvl w:ilvl="0" w:tplc="F900132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516"/>
    <w:rsid w:val="000B1266"/>
    <w:rsid w:val="00132755"/>
    <w:rsid w:val="00136216"/>
    <w:rsid w:val="0027106A"/>
    <w:rsid w:val="002A55CF"/>
    <w:rsid w:val="002E2882"/>
    <w:rsid w:val="002E5AC7"/>
    <w:rsid w:val="00303C84"/>
    <w:rsid w:val="00303F66"/>
    <w:rsid w:val="003123C0"/>
    <w:rsid w:val="00312E8C"/>
    <w:rsid w:val="00321043"/>
    <w:rsid w:val="00384E5C"/>
    <w:rsid w:val="00407730"/>
    <w:rsid w:val="00481F19"/>
    <w:rsid w:val="004A1B5E"/>
    <w:rsid w:val="004F3DD1"/>
    <w:rsid w:val="00551DC7"/>
    <w:rsid w:val="005A374F"/>
    <w:rsid w:val="00605A42"/>
    <w:rsid w:val="00725129"/>
    <w:rsid w:val="00827A3E"/>
    <w:rsid w:val="00853635"/>
    <w:rsid w:val="00860516"/>
    <w:rsid w:val="008E1650"/>
    <w:rsid w:val="009210AA"/>
    <w:rsid w:val="00983DA3"/>
    <w:rsid w:val="00997343"/>
    <w:rsid w:val="009A4514"/>
    <w:rsid w:val="009B2F01"/>
    <w:rsid w:val="009D69CA"/>
    <w:rsid w:val="009E7D2D"/>
    <w:rsid w:val="00A53424"/>
    <w:rsid w:val="00A75499"/>
    <w:rsid w:val="00A97757"/>
    <w:rsid w:val="00AA6AEC"/>
    <w:rsid w:val="00AB2C59"/>
    <w:rsid w:val="00B45539"/>
    <w:rsid w:val="00BD27F6"/>
    <w:rsid w:val="00C9108C"/>
    <w:rsid w:val="00CD312A"/>
    <w:rsid w:val="00CF1B53"/>
    <w:rsid w:val="00D44718"/>
    <w:rsid w:val="00D625E5"/>
    <w:rsid w:val="00E0201B"/>
    <w:rsid w:val="00E12E15"/>
    <w:rsid w:val="00E47302"/>
    <w:rsid w:val="00E736DB"/>
    <w:rsid w:val="00EA10C4"/>
    <w:rsid w:val="00EA23AB"/>
    <w:rsid w:val="00EB000C"/>
    <w:rsid w:val="00EF0A12"/>
    <w:rsid w:val="00F0157C"/>
    <w:rsid w:val="00F12B88"/>
    <w:rsid w:val="00F2005D"/>
    <w:rsid w:val="00F64604"/>
    <w:rsid w:val="00F661D9"/>
    <w:rsid w:val="00F9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8D821-7866-4337-A7B1-4F1D8450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0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0516"/>
  </w:style>
  <w:style w:type="paragraph" w:styleId="a5">
    <w:name w:val="No Spacing"/>
    <w:uiPriority w:val="1"/>
    <w:qFormat/>
    <w:rsid w:val="00D4471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44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4718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384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EB7F2-581D-4956-BAB4-D0ACFC94C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Людмила Юрьевна</dc:creator>
  <cp:lastModifiedBy>1</cp:lastModifiedBy>
  <cp:revision>15</cp:revision>
  <cp:lastPrinted>2026-10-07T07:27:00Z</cp:lastPrinted>
  <dcterms:created xsi:type="dcterms:W3CDTF">2026-02-17T14:34:00Z</dcterms:created>
  <dcterms:modified xsi:type="dcterms:W3CDTF">2026-10-14T09:11:00Z</dcterms:modified>
</cp:coreProperties>
</file>