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4A" w:rsidRDefault="0040494A" w:rsidP="0040494A">
      <w:pPr>
        <w:jc w:val="center"/>
      </w:pPr>
      <w:r w:rsidRPr="004847A4">
        <w:rPr>
          <w:noProof/>
        </w:rPr>
        <w:drawing>
          <wp:inline distT="0" distB="0" distL="0" distR="0" wp14:anchorId="64E6A1C8" wp14:editId="7ED96E7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94A" w:rsidRPr="002B5CE2" w:rsidRDefault="0040494A" w:rsidP="0040494A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40494A" w:rsidRPr="002B5CE2" w:rsidRDefault="0040494A" w:rsidP="0040494A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0494A" w:rsidRPr="002B5CE2" w:rsidRDefault="0040494A" w:rsidP="0040494A">
      <w:pPr>
        <w:spacing w:line="220" w:lineRule="exact"/>
        <w:jc w:val="center"/>
        <w:rPr>
          <w:rStyle w:val="2"/>
          <w:sz w:val="28"/>
          <w:szCs w:val="28"/>
        </w:rPr>
      </w:pPr>
    </w:p>
    <w:p w:rsidR="0040494A" w:rsidRPr="003C32CB" w:rsidRDefault="0040494A" w:rsidP="0040494A">
      <w:pPr>
        <w:spacing w:line="220" w:lineRule="exact"/>
        <w:rPr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color w:val="000000"/>
          <w:sz w:val="18"/>
          <w:szCs w:val="18"/>
          <w:lang w:bidi="ru-RU"/>
        </w:rPr>
        <w:t>тел. 8-(49620</w:t>
      </w:r>
      <w:r>
        <w:rPr>
          <w:color w:val="000000"/>
          <w:sz w:val="18"/>
          <w:szCs w:val="18"/>
          <w:lang w:bidi="ru-RU"/>
        </w:rPr>
        <w:t>)-6-35-61; т/ф 8-(49620)-3-33-29</w:t>
      </w:r>
      <w:r w:rsidRPr="003C32CB">
        <w:rPr>
          <w:color w:val="000000"/>
          <w:sz w:val="18"/>
          <w:szCs w:val="18"/>
          <w:lang w:bidi="ru-RU"/>
        </w:rPr>
        <w:t xml:space="preserve"> </w:t>
      </w:r>
    </w:p>
    <w:p w:rsidR="0040494A" w:rsidRPr="00972A1A" w:rsidRDefault="0040494A" w:rsidP="0040494A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40494A" w:rsidRPr="00972A1A" w:rsidRDefault="0040494A" w:rsidP="0040494A">
      <w:pPr>
        <w:pStyle w:val="a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0494A" w:rsidRDefault="0040494A" w:rsidP="0040494A">
      <w:pPr>
        <w:pStyle w:val="a5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40494A" w:rsidRDefault="0040494A" w:rsidP="0040494A">
      <w:pPr>
        <w:pStyle w:val="a5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40494A" w:rsidRPr="002B5CE2" w:rsidRDefault="00F6644E" w:rsidP="0040494A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 xml:space="preserve">26 </w:t>
      </w:r>
      <w:proofErr w:type="gramStart"/>
      <w:r w:rsidRPr="00F540A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</w:t>
      </w:r>
      <w:r>
        <w:rPr>
          <w:rFonts w:ascii="Times New Roman" w:hAnsi="Times New Roman" w:cs="Times New Roman"/>
          <w:sz w:val="28"/>
          <w:szCs w:val="28"/>
          <w:u w:val="single"/>
        </w:rPr>
        <w:t>93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0494A" w:rsidRDefault="0040494A" w:rsidP="0040494A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B27176" w:rsidRPr="00BE2DD1" w:rsidRDefault="00B27176" w:rsidP="00B9240D">
      <w:pPr>
        <w:pStyle w:val="a3"/>
        <w:rPr>
          <w:b/>
          <w:sz w:val="26"/>
          <w:szCs w:val="26"/>
        </w:rPr>
      </w:pPr>
      <w:r w:rsidRPr="00BE2DD1">
        <w:rPr>
          <w:b/>
          <w:sz w:val="26"/>
          <w:szCs w:val="26"/>
        </w:rPr>
        <w:t xml:space="preserve">О предоставлении ежегодного основного </w:t>
      </w:r>
    </w:p>
    <w:p w:rsidR="00B27176" w:rsidRPr="00BE2DD1" w:rsidRDefault="00B27176" w:rsidP="00B9240D">
      <w:pPr>
        <w:pStyle w:val="a3"/>
        <w:rPr>
          <w:b/>
          <w:sz w:val="26"/>
          <w:szCs w:val="26"/>
        </w:rPr>
      </w:pPr>
      <w:r w:rsidRPr="00BE2DD1">
        <w:rPr>
          <w:b/>
          <w:sz w:val="26"/>
          <w:szCs w:val="26"/>
        </w:rPr>
        <w:t xml:space="preserve">оплачиваемого отпуска председателю </w:t>
      </w:r>
    </w:p>
    <w:p w:rsidR="00B27176" w:rsidRPr="00BE2DD1" w:rsidRDefault="00B27176" w:rsidP="00B9240D">
      <w:pPr>
        <w:pStyle w:val="a3"/>
        <w:rPr>
          <w:b/>
          <w:sz w:val="26"/>
          <w:szCs w:val="26"/>
        </w:rPr>
      </w:pPr>
      <w:r w:rsidRPr="00BE2DD1">
        <w:rPr>
          <w:b/>
          <w:sz w:val="26"/>
          <w:szCs w:val="26"/>
        </w:rPr>
        <w:t xml:space="preserve">Совета депутатов Талдомского городского </w:t>
      </w:r>
    </w:p>
    <w:p w:rsidR="00B27176" w:rsidRPr="00BE2DD1" w:rsidRDefault="00B27176" w:rsidP="00B9240D">
      <w:pPr>
        <w:pStyle w:val="a3"/>
        <w:rPr>
          <w:b/>
          <w:sz w:val="26"/>
          <w:szCs w:val="26"/>
        </w:rPr>
      </w:pPr>
      <w:r w:rsidRPr="00BE2DD1">
        <w:rPr>
          <w:b/>
          <w:sz w:val="26"/>
          <w:szCs w:val="26"/>
        </w:rPr>
        <w:t>округа Московской области</w:t>
      </w:r>
    </w:p>
    <w:p w:rsidR="00B27176" w:rsidRDefault="00B27176" w:rsidP="00B27176">
      <w:pPr>
        <w:pStyle w:val="a3"/>
        <w:ind w:firstLine="708"/>
        <w:rPr>
          <w:szCs w:val="24"/>
        </w:rPr>
      </w:pPr>
    </w:p>
    <w:p w:rsidR="00B27176" w:rsidRDefault="00B27176" w:rsidP="00B27176">
      <w:pPr>
        <w:pStyle w:val="a3"/>
        <w:jc w:val="both"/>
        <w:rPr>
          <w:szCs w:val="24"/>
        </w:rPr>
      </w:pPr>
      <w:r>
        <w:rPr>
          <w:szCs w:val="24"/>
        </w:rPr>
        <w:tab/>
      </w:r>
    </w:p>
    <w:p w:rsidR="00B27176" w:rsidRPr="00BE2DD1" w:rsidRDefault="00BB32AB" w:rsidP="00B27176">
      <w:pPr>
        <w:pStyle w:val="a3"/>
        <w:ind w:firstLine="708"/>
        <w:jc w:val="both"/>
        <w:rPr>
          <w:sz w:val="26"/>
          <w:szCs w:val="26"/>
        </w:rPr>
      </w:pPr>
      <w:r w:rsidRPr="00BE2DD1">
        <w:rPr>
          <w:sz w:val="26"/>
          <w:szCs w:val="26"/>
        </w:rPr>
        <w:t>Р</w:t>
      </w:r>
      <w:r w:rsidR="00B27176" w:rsidRPr="00BE2DD1">
        <w:rPr>
          <w:sz w:val="26"/>
          <w:szCs w:val="26"/>
        </w:rPr>
        <w:t xml:space="preserve">уководствуясь законом Московской области «О денежном содержании </w:t>
      </w:r>
      <w:r w:rsidR="00F6644E" w:rsidRPr="00BE2DD1">
        <w:rPr>
          <w:sz w:val="26"/>
          <w:szCs w:val="26"/>
        </w:rPr>
        <w:t>лиц, замещающих</w:t>
      </w:r>
      <w:r w:rsidR="00B27176" w:rsidRPr="00BE2DD1">
        <w:rPr>
          <w:sz w:val="26"/>
          <w:szCs w:val="26"/>
        </w:rPr>
        <w:t xml:space="preserve"> муниципальные должности и должности муниципальной службы в Московской области», </w:t>
      </w:r>
      <w:r w:rsidRPr="00BE2DD1">
        <w:rPr>
          <w:sz w:val="26"/>
          <w:szCs w:val="26"/>
        </w:rPr>
        <w:t xml:space="preserve">Уставом Талдомского городского округа Московской области, рассмотрев заявление председателя Совета депутатов </w:t>
      </w:r>
      <w:r w:rsidR="00F6644E" w:rsidRPr="00BE2DD1">
        <w:rPr>
          <w:sz w:val="26"/>
          <w:szCs w:val="26"/>
        </w:rPr>
        <w:t>Талдомского городского</w:t>
      </w:r>
      <w:r w:rsidRPr="00BE2DD1">
        <w:rPr>
          <w:sz w:val="26"/>
          <w:szCs w:val="26"/>
        </w:rPr>
        <w:t xml:space="preserve"> округа Московской области Аникеева М.И.</w:t>
      </w:r>
      <w:r w:rsidR="00146F90">
        <w:rPr>
          <w:sz w:val="26"/>
          <w:szCs w:val="26"/>
        </w:rPr>
        <w:t xml:space="preserve"> </w:t>
      </w:r>
      <w:r w:rsidRPr="00BE2DD1">
        <w:rPr>
          <w:sz w:val="26"/>
          <w:szCs w:val="26"/>
        </w:rPr>
        <w:t xml:space="preserve">о предоставлении ежегодного основного оплачиваемого отпуска, </w:t>
      </w:r>
      <w:r w:rsidR="00B27176" w:rsidRPr="00BE2DD1">
        <w:rPr>
          <w:sz w:val="26"/>
          <w:szCs w:val="26"/>
        </w:rPr>
        <w:t>Совет депутатов Талдомского город</w:t>
      </w:r>
      <w:r w:rsidR="00314D6D" w:rsidRPr="00BE2DD1">
        <w:rPr>
          <w:sz w:val="26"/>
          <w:szCs w:val="26"/>
        </w:rPr>
        <w:t>ского округа Московской области</w:t>
      </w:r>
    </w:p>
    <w:p w:rsidR="00B27176" w:rsidRPr="00BE2DD1" w:rsidRDefault="00B27176" w:rsidP="00B27176">
      <w:pPr>
        <w:pStyle w:val="a3"/>
        <w:ind w:firstLine="708"/>
        <w:jc w:val="both"/>
        <w:rPr>
          <w:sz w:val="26"/>
          <w:szCs w:val="26"/>
        </w:rPr>
      </w:pPr>
    </w:p>
    <w:p w:rsidR="00B27176" w:rsidRPr="00BE2DD1" w:rsidRDefault="00B27176" w:rsidP="00B27176">
      <w:pPr>
        <w:pStyle w:val="a3"/>
        <w:jc w:val="center"/>
        <w:rPr>
          <w:b/>
          <w:sz w:val="26"/>
          <w:szCs w:val="26"/>
        </w:rPr>
      </w:pPr>
      <w:r w:rsidRPr="00BE2DD1">
        <w:rPr>
          <w:b/>
          <w:sz w:val="26"/>
          <w:szCs w:val="26"/>
        </w:rPr>
        <w:t>РЕШИЛ:</w:t>
      </w:r>
    </w:p>
    <w:p w:rsidR="00B27176" w:rsidRPr="00BE2DD1" w:rsidRDefault="00B27176" w:rsidP="00B27176">
      <w:pPr>
        <w:pStyle w:val="a3"/>
        <w:rPr>
          <w:sz w:val="26"/>
          <w:szCs w:val="26"/>
        </w:rPr>
      </w:pPr>
    </w:p>
    <w:p w:rsidR="00B27176" w:rsidRPr="00BE2DD1" w:rsidRDefault="00B27176" w:rsidP="00B27176">
      <w:pPr>
        <w:pStyle w:val="a3"/>
        <w:ind w:firstLine="708"/>
        <w:jc w:val="both"/>
        <w:rPr>
          <w:sz w:val="26"/>
          <w:szCs w:val="26"/>
        </w:rPr>
      </w:pPr>
      <w:r w:rsidRPr="00BE2DD1">
        <w:rPr>
          <w:sz w:val="26"/>
          <w:szCs w:val="26"/>
        </w:rPr>
        <w:t xml:space="preserve">1. Предоставить Аникееву Михаилу Ивановичу, председателю Совета депутатов Талдомского городского округа Московской области, ежегодный основной оплачиваемый отпуск за </w:t>
      </w:r>
      <w:r w:rsidR="00BE2DD1" w:rsidRPr="00BE2DD1">
        <w:rPr>
          <w:sz w:val="26"/>
          <w:szCs w:val="26"/>
        </w:rPr>
        <w:t xml:space="preserve">2023-2024 </w:t>
      </w:r>
      <w:proofErr w:type="spellStart"/>
      <w:r w:rsidR="00BE2DD1" w:rsidRPr="00BE2DD1">
        <w:rPr>
          <w:sz w:val="26"/>
          <w:szCs w:val="26"/>
        </w:rPr>
        <w:t>г.г</w:t>
      </w:r>
      <w:proofErr w:type="spellEnd"/>
      <w:r w:rsidR="00BE2DD1" w:rsidRPr="00BE2DD1">
        <w:rPr>
          <w:sz w:val="26"/>
          <w:szCs w:val="26"/>
        </w:rPr>
        <w:t>.</w:t>
      </w:r>
      <w:r w:rsidRPr="00BE2DD1">
        <w:rPr>
          <w:sz w:val="26"/>
          <w:szCs w:val="26"/>
        </w:rPr>
        <w:t xml:space="preserve"> на </w:t>
      </w:r>
      <w:r w:rsidR="00CC46D0" w:rsidRPr="00BE2DD1">
        <w:rPr>
          <w:sz w:val="26"/>
          <w:szCs w:val="26"/>
        </w:rPr>
        <w:t>14</w:t>
      </w:r>
      <w:r w:rsidRPr="00BE2DD1">
        <w:rPr>
          <w:sz w:val="26"/>
          <w:szCs w:val="26"/>
        </w:rPr>
        <w:t xml:space="preserve"> календарных д</w:t>
      </w:r>
      <w:r w:rsidR="00357A89" w:rsidRPr="00BE2DD1">
        <w:rPr>
          <w:sz w:val="26"/>
          <w:szCs w:val="26"/>
        </w:rPr>
        <w:t>ней</w:t>
      </w:r>
      <w:r w:rsidRPr="00BE2DD1">
        <w:rPr>
          <w:sz w:val="26"/>
          <w:szCs w:val="26"/>
        </w:rPr>
        <w:t xml:space="preserve"> с </w:t>
      </w:r>
      <w:r w:rsidR="00BE2DD1" w:rsidRPr="00BE2DD1">
        <w:rPr>
          <w:sz w:val="26"/>
          <w:szCs w:val="26"/>
        </w:rPr>
        <w:t>01</w:t>
      </w:r>
      <w:r w:rsidR="00E85B5B" w:rsidRPr="00BE2DD1">
        <w:rPr>
          <w:sz w:val="26"/>
          <w:szCs w:val="26"/>
        </w:rPr>
        <w:t xml:space="preserve"> </w:t>
      </w:r>
      <w:r w:rsidR="00BE2DD1" w:rsidRPr="00BE2DD1">
        <w:rPr>
          <w:sz w:val="26"/>
          <w:szCs w:val="26"/>
        </w:rPr>
        <w:t>по 14 октября</w:t>
      </w:r>
      <w:r w:rsidRPr="00BE2DD1">
        <w:rPr>
          <w:sz w:val="26"/>
          <w:szCs w:val="26"/>
        </w:rPr>
        <w:t xml:space="preserve"> 20</w:t>
      </w:r>
      <w:r w:rsidR="00D9047F" w:rsidRPr="00BE2DD1">
        <w:rPr>
          <w:sz w:val="26"/>
          <w:szCs w:val="26"/>
        </w:rPr>
        <w:t>2</w:t>
      </w:r>
      <w:r w:rsidR="00E85B5B" w:rsidRPr="00BE2DD1">
        <w:rPr>
          <w:sz w:val="26"/>
          <w:szCs w:val="26"/>
        </w:rPr>
        <w:t>4</w:t>
      </w:r>
      <w:r w:rsidRPr="00BE2DD1">
        <w:rPr>
          <w:sz w:val="26"/>
          <w:szCs w:val="26"/>
        </w:rPr>
        <w:t xml:space="preserve"> года включительно.</w:t>
      </w:r>
    </w:p>
    <w:p w:rsidR="00B27176" w:rsidRPr="00BE2DD1" w:rsidRDefault="00B27176" w:rsidP="00BE2DD1">
      <w:pPr>
        <w:jc w:val="both"/>
        <w:rPr>
          <w:sz w:val="26"/>
          <w:szCs w:val="26"/>
        </w:rPr>
      </w:pPr>
      <w:r w:rsidRPr="00BE2DD1">
        <w:rPr>
          <w:sz w:val="26"/>
          <w:szCs w:val="26"/>
        </w:rPr>
        <w:t xml:space="preserve"> </w:t>
      </w:r>
      <w:r w:rsidRPr="00BE2DD1">
        <w:rPr>
          <w:sz w:val="26"/>
          <w:szCs w:val="26"/>
        </w:rPr>
        <w:tab/>
      </w:r>
      <w:r w:rsidR="00BE2DD1" w:rsidRPr="00BE2DD1">
        <w:rPr>
          <w:sz w:val="26"/>
          <w:szCs w:val="26"/>
        </w:rPr>
        <w:t>2</w:t>
      </w:r>
      <w:r w:rsidRPr="00BE2DD1">
        <w:rPr>
          <w:sz w:val="26"/>
          <w:szCs w:val="26"/>
        </w:rPr>
        <w:t>. Муниципальному казенному учреждению «Централизованная бухгалтерия Талдомского городского округа» руководствоваться настоящим решением.</w:t>
      </w: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Pr="00BE2DD1" w:rsidRDefault="00B27176" w:rsidP="0040494A">
      <w:pPr>
        <w:rPr>
          <w:sz w:val="26"/>
          <w:szCs w:val="26"/>
        </w:rPr>
      </w:pPr>
      <w:r w:rsidRPr="00BE2DD1">
        <w:rPr>
          <w:sz w:val="26"/>
          <w:szCs w:val="26"/>
        </w:rPr>
        <w:t xml:space="preserve">Председатель Совета депутатов </w:t>
      </w:r>
    </w:p>
    <w:p w:rsidR="00B27176" w:rsidRPr="00BE2DD1" w:rsidRDefault="00B27176" w:rsidP="0040494A">
      <w:pPr>
        <w:rPr>
          <w:sz w:val="26"/>
          <w:szCs w:val="26"/>
        </w:rPr>
      </w:pPr>
      <w:r w:rsidRPr="00BE2DD1">
        <w:rPr>
          <w:sz w:val="26"/>
          <w:szCs w:val="26"/>
        </w:rPr>
        <w:t>Талдомского городского округа</w:t>
      </w:r>
      <w:r w:rsidRPr="00BE2DD1">
        <w:rPr>
          <w:sz w:val="26"/>
          <w:szCs w:val="26"/>
        </w:rPr>
        <w:tab/>
      </w:r>
      <w:r w:rsidRPr="00BE2DD1">
        <w:rPr>
          <w:sz w:val="26"/>
          <w:szCs w:val="26"/>
        </w:rPr>
        <w:tab/>
      </w:r>
      <w:r w:rsidRPr="00BE2DD1">
        <w:rPr>
          <w:sz w:val="26"/>
          <w:szCs w:val="26"/>
        </w:rPr>
        <w:tab/>
      </w:r>
      <w:r w:rsidR="00DE2833" w:rsidRPr="00BE2DD1">
        <w:rPr>
          <w:sz w:val="26"/>
          <w:szCs w:val="26"/>
        </w:rPr>
        <w:t xml:space="preserve">                    </w:t>
      </w:r>
      <w:r w:rsidR="0040494A">
        <w:rPr>
          <w:sz w:val="26"/>
          <w:szCs w:val="26"/>
        </w:rPr>
        <w:t xml:space="preserve">                 </w:t>
      </w:r>
      <w:r w:rsidR="00DE2833" w:rsidRPr="00BE2DD1">
        <w:rPr>
          <w:sz w:val="26"/>
          <w:szCs w:val="26"/>
        </w:rPr>
        <w:t xml:space="preserve">      </w:t>
      </w:r>
      <w:r w:rsidRPr="00BE2DD1">
        <w:rPr>
          <w:sz w:val="26"/>
          <w:szCs w:val="26"/>
        </w:rPr>
        <w:t>М.И. Аникеев</w:t>
      </w:r>
    </w:p>
    <w:p w:rsidR="00B27176" w:rsidRDefault="00B27176" w:rsidP="00B27176">
      <w:pPr>
        <w:rPr>
          <w:sz w:val="24"/>
          <w:szCs w:val="24"/>
        </w:rPr>
      </w:pPr>
    </w:p>
    <w:p w:rsidR="00B27176" w:rsidRDefault="00B27176" w:rsidP="00B27176">
      <w:pPr>
        <w:rPr>
          <w:sz w:val="24"/>
          <w:szCs w:val="24"/>
        </w:rPr>
      </w:pPr>
      <w:bookmarkStart w:id="0" w:name="_GoBack"/>
      <w:bookmarkEnd w:id="0"/>
    </w:p>
    <w:p w:rsidR="00DE2833" w:rsidRPr="00C67C5E" w:rsidRDefault="00DE2833" w:rsidP="00C67C5E">
      <w:r w:rsidRPr="00C67C5E">
        <w:t xml:space="preserve">            </w:t>
      </w:r>
      <w:r w:rsidR="00FA24DA" w:rsidRPr="00C67C5E">
        <w:t xml:space="preserve"> </w:t>
      </w:r>
    </w:p>
    <w:sectPr w:rsidR="00DE2833" w:rsidRPr="00C67C5E" w:rsidSect="00DE2833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76"/>
    <w:rsid w:val="000C6B54"/>
    <w:rsid w:val="00146F90"/>
    <w:rsid w:val="00243DB8"/>
    <w:rsid w:val="00314D6D"/>
    <w:rsid w:val="00357A89"/>
    <w:rsid w:val="003B18E5"/>
    <w:rsid w:val="0040494A"/>
    <w:rsid w:val="0085297B"/>
    <w:rsid w:val="008A5C2D"/>
    <w:rsid w:val="008C6AFD"/>
    <w:rsid w:val="008F290C"/>
    <w:rsid w:val="00971FB7"/>
    <w:rsid w:val="00AC2DAD"/>
    <w:rsid w:val="00B27176"/>
    <w:rsid w:val="00B9240D"/>
    <w:rsid w:val="00BB32AB"/>
    <w:rsid w:val="00BD7A47"/>
    <w:rsid w:val="00BE2DD1"/>
    <w:rsid w:val="00C67C5E"/>
    <w:rsid w:val="00CC46D0"/>
    <w:rsid w:val="00D6313C"/>
    <w:rsid w:val="00D9047F"/>
    <w:rsid w:val="00DE2833"/>
    <w:rsid w:val="00E85B5B"/>
    <w:rsid w:val="00EA2031"/>
    <w:rsid w:val="00F6644E"/>
    <w:rsid w:val="00FA24DA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5ACBF-CD55-4532-BDDA-C46FD4C3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717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271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40494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0494A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0494A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40494A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  <w:lang w:eastAsia="en-US"/>
    </w:rPr>
  </w:style>
  <w:style w:type="paragraph" w:styleId="a5">
    <w:name w:val="No Spacing"/>
    <w:uiPriority w:val="1"/>
    <w:qFormat/>
    <w:rsid w:val="0040494A"/>
    <w:pPr>
      <w:spacing w:after="0" w:line="240" w:lineRule="auto"/>
      <w:ind w:left="714" w:hanging="357"/>
    </w:pPr>
  </w:style>
  <w:style w:type="paragraph" w:styleId="a6">
    <w:name w:val="Balloon Text"/>
    <w:basedOn w:val="a"/>
    <w:link w:val="a7"/>
    <w:uiPriority w:val="99"/>
    <w:semiHidden/>
    <w:unhideWhenUsed/>
    <w:rsid w:val="004049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9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1</dc:creator>
  <cp:lastModifiedBy>1</cp:lastModifiedBy>
  <cp:revision>4</cp:revision>
  <cp:lastPrinted>2024-09-26T14:23:00Z</cp:lastPrinted>
  <dcterms:created xsi:type="dcterms:W3CDTF">2024-09-24T06:52:00Z</dcterms:created>
  <dcterms:modified xsi:type="dcterms:W3CDTF">2024-10-03T07:32:00Z</dcterms:modified>
</cp:coreProperties>
</file>