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69" w:rsidRPr="002B7A69" w:rsidRDefault="002B7A69" w:rsidP="002B7A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69">
        <w:rPr>
          <w:rFonts w:ascii="Times New Roman" w:hAnsi="Times New Roman" w:cs="Times New Roman"/>
          <w:b/>
          <w:sz w:val="24"/>
          <w:szCs w:val="24"/>
        </w:rPr>
        <w:t>Постановление Главы Талдомского муниципального района</w:t>
      </w:r>
    </w:p>
    <w:p w:rsidR="002B7A69" w:rsidRPr="002B7A69" w:rsidRDefault="002B7A69" w:rsidP="002B7A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69">
        <w:rPr>
          <w:rFonts w:ascii="Times New Roman" w:hAnsi="Times New Roman" w:cs="Times New Roman"/>
          <w:b/>
          <w:sz w:val="24"/>
          <w:szCs w:val="24"/>
        </w:rPr>
        <w:t>№1696 от 2.09.2018 года</w:t>
      </w:r>
    </w:p>
    <w:p w:rsidR="002B7A69" w:rsidRPr="002B7A69" w:rsidRDefault="002B7A69" w:rsidP="002B7A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69" w:rsidRPr="002B7A69" w:rsidRDefault="002B7A69" w:rsidP="002B7A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B7A69" w:rsidRDefault="002B7A69" w:rsidP="002B7A69">
      <w:pPr>
        <w:shd w:val="clear" w:color="auto" w:fill="FFFFFF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противопожарного </w:t>
      </w:r>
    </w:p>
    <w:p w:rsidR="002B7A69" w:rsidRDefault="002B7A69" w:rsidP="002B7A69">
      <w:pPr>
        <w:shd w:val="clear" w:color="auto" w:fill="FFFFFF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режима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Талдомского</w:t>
      </w:r>
    </w:p>
    <w:p w:rsidR="002B7A69" w:rsidRDefault="002B7A69" w:rsidP="002B7A69">
      <w:pPr>
        <w:shd w:val="clear" w:color="auto" w:fill="FFFFFF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муниципального района  и режима</w:t>
      </w:r>
    </w:p>
    <w:p w:rsidR="002B7A69" w:rsidRDefault="002B7A69" w:rsidP="002B7A69">
      <w:pPr>
        <w:shd w:val="clear" w:color="auto" w:fill="FFFFFF"/>
        <w:ind w:lef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повышенной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для органов </w:t>
      </w:r>
    </w:p>
    <w:p w:rsidR="002B7A69" w:rsidRDefault="002B7A69" w:rsidP="002B7A69">
      <w:pPr>
        <w:shd w:val="clear" w:color="auto" w:fill="FFFFFF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управления и сил Талдомского районного </w:t>
      </w:r>
    </w:p>
    <w:p w:rsidR="002B7A69" w:rsidRDefault="002B7A69" w:rsidP="002B7A69">
      <w:pPr>
        <w:shd w:val="clear" w:color="auto" w:fill="FFFFFF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звена  Московской областной системы </w:t>
      </w:r>
    </w:p>
    <w:p w:rsidR="002B7A69" w:rsidRDefault="002B7A69" w:rsidP="002B7A69">
      <w:pPr>
        <w:shd w:val="clear" w:color="auto" w:fill="FFFFFF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предупреждения и ликвидации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A69" w:rsidRDefault="002B7A69" w:rsidP="002B7A69">
      <w:pPr>
        <w:shd w:val="clear" w:color="auto" w:fill="FFFFFF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ситуаций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B7A69" w:rsidRDefault="002B7A69" w:rsidP="002B7A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о единой государственной системе предупреждения и ликвидации чрезвычайных ситуаций, утверждённым постановлением правительства Российской Федерации от 30.12.2003 № 794 «О единой государственной системе предупреждения и ликвидации чрезвычайных ситуаций » и в связи со стабилизацией пожароопасной обстановки и установлением благоприятных погодных условий</w:t>
      </w:r>
    </w:p>
    <w:p w:rsidR="002B7A69" w:rsidRDefault="002B7A69" w:rsidP="002B7A6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постановляю: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Отменить с 00 часов 00 минут 1 октября 2018 г. особый противопожарный режим  на территории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Талдомского муниципального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</w:t>
      </w:r>
    </w:p>
    <w:p w:rsidR="002B7A69" w:rsidRDefault="002B7A69" w:rsidP="002B7A69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2.</w:t>
      </w:r>
      <w:r>
        <w:rPr>
          <w:rFonts w:ascii="Times New Roman" w:hAnsi="Times New Roman" w:cs="Times New Roman"/>
          <w:sz w:val="24"/>
          <w:szCs w:val="24"/>
        </w:rPr>
        <w:t xml:space="preserve"> Отменить с 00 часов 00 минут 5 октября 2018 г. режим повышенной готовности,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для  органов управления и сил </w:t>
      </w:r>
      <w:r>
        <w:rPr>
          <w:rFonts w:ascii="Times New Roman" w:hAnsi="Times New Roman" w:cs="Times New Roman"/>
          <w:sz w:val="24"/>
          <w:szCs w:val="24"/>
        </w:rPr>
        <w:t>Талдомского районного звена  Московской областной системы предупреждения и ликвидации чрезвычайных ситуаций.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B7A69" w:rsidRDefault="002B7A69" w:rsidP="002B7A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Органам управления и сил Талдомского районного звена  Московской областной системы предупреждения и ликвидации чрезвычайных ситуаций  с 00 часов 00 минут 5 октября 2018 года, </w:t>
      </w:r>
      <w:r>
        <w:rPr>
          <w:rFonts w:ascii="Times New Roman" w:hAnsi="Times New Roman" w:cs="Times New Roman"/>
          <w:spacing w:val="-3"/>
          <w:sz w:val="24"/>
          <w:szCs w:val="24"/>
        </w:rPr>
        <w:t>перейти в режим повседневной деятельности.</w:t>
      </w:r>
    </w:p>
    <w:p w:rsidR="002B7A69" w:rsidRDefault="002B7A69" w:rsidP="002B7A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   утратившим    силу   постановление  </w:t>
      </w:r>
      <w:r>
        <w:rPr>
          <w:rFonts w:ascii="Times New Roman" w:hAnsi="Times New Roman" w:cs="Times New Roman"/>
          <w:spacing w:val="-3"/>
          <w:sz w:val="24"/>
          <w:szCs w:val="24"/>
        </w:rPr>
        <w:t>Главы Талдомского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от   10.04.2018 года  № 602   «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 введении   на   территории    Талдомского муниципального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>режима повышенной готовности».</w:t>
      </w:r>
      <w:proofErr w:type="gramEnd"/>
    </w:p>
    <w:p w:rsidR="002B7A69" w:rsidRDefault="002B7A69" w:rsidP="002B7A6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Признать    утратившим    силу   постановление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Главы Талдомского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20.04.2018 года № 653 «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0б особом противопожарном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 на территории Талдомского муниципального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»                                                                                                    </w:t>
      </w:r>
    </w:p>
    <w:p w:rsidR="002B7A69" w:rsidRDefault="002B7A69" w:rsidP="002B7A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 Пресс – секретарю     администрации       Талдомского     муниципального    района обеспечить официальное опубликование настоящего постановление в средствах массовой информации и на сайте администрации </w:t>
      </w:r>
      <w:r>
        <w:rPr>
          <w:rFonts w:ascii="Times New Roman" w:hAnsi="Times New Roman" w:cs="Times New Roman"/>
          <w:spacing w:val="-3"/>
          <w:sz w:val="24"/>
          <w:szCs w:val="24"/>
        </w:rPr>
        <w:t>Талдомского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A69" w:rsidRDefault="002B7A69" w:rsidP="002B7A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 Главы администрации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Талдомского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Крупенина Ю.В.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</w:rPr>
      </w:pPr>
    </w:p>
    <w:p w:rsidR="002B7A69" w:rsidRDefault="002B7A69" w:rsidP="002B7A69">
      <w:pPr>
        <w:shd w:val="clear" w:color="auto" w:fill="FFFFFF"/>
        <w:tabs>
          <w:tab w:val="left" w:pos="145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Глава Талдомского муниципального района                                            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В.Ю.Юдин</w:t>
      </w:r>
      <w:proofErr w:type="spellEnd"/>
    </w:p>
    <w:p w:rsidR="002B7A69" w:rsidRDefault="002B7A69" w:rsidP="002B7A69">
      <w:pPr>
        <w:shd w:val="clear" w:color="auto" w:fill="FFFFFF"/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        Исп. Пьянов М.И                                                                                                                                                                                                    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        тел. 6-08-07  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                   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Разослано: В дело-2, ОНД-1,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ОВД-1, Мослес-1, </w:t>
      </w:r>
      <w:r>
        <w:rPr>
          <w:rFonts w:ascii="Times New Roman" w:hAnsi="Times New Roman" w:cs="Times New Roman"/>
        </w:rPr>
        <w:t>ГО и ЧС-1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Главам администраций - 8, </w:t>
      </w:r>
    </w:p>
    <w:p w:rsidR="002B7A69" w:rsidRDefault="002B7A69" w:rsidP="002B7A69">
      <w:pPr>
        <w:shd w:val="clear" w:color="auto" w:fill="FFFFFF"/>
        <w:ind w:hanging="1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ТАООПТ-1, ГКУ </w:t>
      </w:r>
      <w:proofErr w:type="spellStart"/>
      <w:r>
        <w:rPr>
          <w:rFonts w:ascii="Times New Roman" w:hAnsi="Times New Roman" w:cs="Times New Roman"/>
          <w:spacing w:val="-2"/>
        </w:rPr>
        <w:t>Мособллес</w:t>
      </w:r>
      <w:proofErr w:type="spellEnd"/>
      <w:r>
        <w:rPr>
          <w:rFonts w:ascii="Times New Roman" w:hAnsi="Times New Roman" w:cs="Times New Roman"/>
          <w:spacing w:val="-2"/>
        </w:rPr>
        <w:t xml:space="preserve"> -1</w:t>
      </w:r>
    </w:p>
    <w:p w:rsidR="002B7A69" w:rsidRDefault="002B7A69" w:rsidP="002B7A69">
      <w:pPr>
        <w:shd w:val="clear" w:color="auto" w:fill="FFFFFF"/>
        <w:ind w:hanging="1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Газета «Заря»-1, </w:t>
      </w:r>
    </w:p>
    <w:p w:rsidR="002B7A69" w:rsidRDefault="002B7A69" w:rsidP="002B7A6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03A5B" w:rsidRDefault="00C03A5B"/>
    <w:sectPr w:rsidR="00C0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9"/>
    <w:rsid w:val="00044D17"/>
    <w:rsid w:val="002B7A69"/>
    <w:rsid w:val="006B5107"/>
    <w:rsid w:val="008C407E"/>
    <w:rsid w:val="00C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cp:lastPrinted>2018-09-27T06:12:00Z</cp:lastPrinted>
  <dcterms:created xsi:type="dcterms:W3CDTF">2018-09-27T06:03:00Z</dcterms:created>
  <dcterms:modified xsi:type="dcterms:W3CDTF">2018-09-27T06:19:00Z</dcterms:modified>
</cp:coreProperties>
</file>